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00" w:rsidRDefault="00CD450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Cell Biology Event</w:t>
      </w:r>
      <w:r w:rsidR="00326BD2">
        <w:rPr>
          <w:rFonts w:asciiTheme="majorHAnsi" w:hAnsiTheme="majorHAnsi"/>
          <w:b/>
        </w:rPr>
        <w:t xml:space="preserve"> Practice Exam</w:t>
      </w:r>
    </w:p>
    <w:p w:rsidR="00CD4500" w:rsidRPr="00326BD2" w:rsidRDefault="00326BD2" w:rsidP="00CD4500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Most of the information on this test can be found on </w:t>
      </w:r>
      <w:hyperlink r:id="rId7" w:history="1">
        <w:r w:rsidRPr="00462390">
          <w:rPr>
            <w:rStyle w:val="Hyperlink"/>
            <w:rFonts w:asciiTheme="majorHAnsi" w:hAnsiTheme="majorHAnsi"/>
          </w:rPr>
          <w:t>http://scioly.org/wiki/index.php/Cell_Biology</w:t>
        </w:r>
      </w:hyperlink>
      <w:r>
        <w:rPr>
          <w:rFonts w:asciiTheme="majorHAnsi" w:hAnsiTheme="majorHAnsi"/>
        </w:rPr>
        <w:t>.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br/>
      </w:r>
      <w:bookmarkStart w:id="0" w:name="_GoBack"/>
      <w:bookmarkEnd w:id="0"/>
    </w:p>
    <w:p w:rsidR="00CD4500" w:rsidRPr="00CD4500" w:rsidRDefault="00CD4500" w:rsidP="00CD4500">
      <w:pPr>
        <w:rPr>
          <w:rFonts w:asciiTheme="majorHAnsi" w:hAnsiTheme="majorHAnsi"/>
        </w:rPr>
      </w:pPr>
      <w:r>
        <w:rPr>
          <w:rFonts w:asciiTheme="majorHAnsi" w:hAnsiTheme="majorHAnsi"/>
        </w:rPr>
        <w:t>For questions 1-5, state whether the structures make up the primary structure, secondary structure, tertiary structure or quaternary structure of proteins.</w:t>
      </w:r>
    </w:p>
    <w:p w:rsidR="00CD4500" w:rsidRDefault="00CD4500" w:rsidP="00CD450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Beta pleats and alpha helixes </w:t>
      </w:r>
    </w:p>
    <w:p w:rsidR="00CD4500" w:rsidRDefault="00CD4500" w:rsidP="00CD450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Multiple polypeptide chains</w:t>
      </w:r>
    </w:p>
    <w:p w:rsidR="00CD4500" w:rsidRDefault="00CD4500" w:rsidP="00CD450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Unique shape of protein</w:t>
      </w:r>
    </w:p>
    <w:p w:rsidR="00CD4500" w:rsidRDefault="00CD4500" w:rsidP="00CD450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A sequence of amino acids</w:t>
      </w:r>
    </w:p>
    <w:p w:rsidR="00CD4500" w:rsidRDefault="00CD4500" w:rsidP="00CD450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Interactions between side chains</w:t>
      </w:r>
    </w:p>
    <w:p w:rsidR="00CD4500" w:rsidRPr="00CD4500" w:rsidRDefault="00CD4500" w:rsidP="00CD4500">
      <w:pPr>
        <w:rPr>
          <w:rFonts w:asciiTheme="majorHAnsi" w:hAnsiTheme="majorHAnsi"/>
        </w:rPr>
      </w:pPr>
    </w:p>
    <w:p w:rsidR="00CD4500" w:rsidRDefault="00CD4500" w:rsidP="00CD450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are four functions of enzymes? </w:t>
      </w:r>
    </w:p>
    <w:p w:rsidR="00CD4500" w:rsidRDefault="00CD4500" w:rsidP="00CD4500">
      <w:pPr>
        <w:rPr>
          <w:rFonts w:asciiTheme="majorHAnsi" w:hAnsiTheme="majorHAnsi"/>
        </w:rPr>
      </w:pPr>
    </w:p>
    <w:p w:rsidR="00CD4500" w:rsidRPr="00CD4500" w:rsidRDefault="00CD4500" w:rsidP="00CD450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three constituents of the cell membrane. </w:t>
      </w:r>
    </w:p>
    <w:p w:rsidR="00CD4500" w:rsidRDefault="00CD4500" w:rsidP="00CD4500">
      <w:pPr>
        <w:rPr>
          <w:rFonts w:asciiTheme="majorHAnsi" w:hAnsiTheme="majorHAnsi"/>
        </w:rPr>
      </w:pPr>
    </w:p>
    <w:p w:rsidR="00CD4500" w:rsidRDefault="00CD4500" w:rsidP="00CD450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function of cholesterol in the cell membrane?</w:t>
      </w:r>
    </w:p>
    <w:p w:rsidR="00CD4500" w:rsidRDefault="00CD4500" w:rsidP="00CD4500">
      <w:pPr>
        <w:pStyle w:val="ListParagraph"/>
        <w:rPr>
          <w:rFonts w:asciiTheme="majorHAnsi" w:hAnsiTheme="majorHAnsi"/>
        </w:rPr>
      </w:pPr>
    </w:p>
    <w:p w:rsidR="00CD4500" w:rsidRPr="00CD4500" w:rsidRDefault="00CD4500" w:rsidP="00CD4500">
      <w:pPr>
        <w:pStyle w:val="ListParagraph"/>
        <w:rPr>
          <w:rFonts w:asciiTheme="majorHAnsi" w:hAnsiTheme="majorHAnsi"/>
        </w:rPr>
      </w:pPr>
    </w:p>
    <w:p w:rsidR="00CD4500" w:rsidRDefault="00327CBB" w:rsidP="00CD450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Which of the following have a 9+2 arrangement?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  <w:sectPr w:rsidR="00327C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Ovum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Cholesterol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Cilia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Enzymes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Phospholipids</w:t>
      </w: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  <w:sectPr w:rsidR="00327CBB" w:rsidSect="00327C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Which of the following maintains shape and prevents damage for the cell membrane?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  <w:sectPr w:rsidR="00327CBB" w:rsidSect="00327C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Integral proteins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Peripheral proteins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Cytoskeleton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Amphipathic phospholipids 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Flagella</w:t>
      </w: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  <w:sectPr w:rsidR="00327CBB" w:rsidSect="00327C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Which of the following is considered passive transport?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  <w:sectPr w:rsidR="00327CBB" w:rsidSect="00327C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Sodium-potassium pump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Pinocytosis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Phagocytosis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Exocytosis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Facilitated diffusion</w:t>
      </w: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  <w:sectPr w:rsidR="00327CBB" w:rsidSect="00327C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The passive transport of water down its concentration gradient is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  <w:sectPr w:rsidR="00327CBB" w:rsidSect="00327C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Facilitated diffusion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Pinocytosis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Exocytosis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Diffusion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Osmosis </w:t>
      </w: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  <w:sectPr w:rsidR="00327CBB" w:rsidSect="00327C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27CBB" w:rsidRDefault="00327CBB" w:rsidP="00327CBB">
      <w:pPr>
        <w:pStyle w:val="ListParagraph"/>
        <w:rPr>
          <w:rFonts w:asciiTheme="majorHAnsi" w:hAnsiTheme="majorHAnsi"/>
        </w:rPr>
      </w:pPr>
    </w:p>
    <w:p w:rsidR="00327CBB" w:rsidRDefault="00327CBB" w:rsidP="00327CBB">
      <w:pPr>
        <w:pStyle w:val="ListParagraph"/>
        <w:rPr>
          <w:rFonts w:asciiTheme="majorHAnsi" w:hAnsiTheme="majorHAnsi"/>
        </w:rPr>
      </w:pPr>
    </w:p>
    <w:p w:rsidR="00327CBB" w:rsidRDefault="00327CBB" w:rsidP="00327CBB">
      <w:pPr>
        <w:pStyle w:val="ListParagraph"/>
        <w:rPr>
          <w:rFonts w:asciiTheme="majorHAnsi" w:hAnsiTheme="majorHAnsi"/>
        </w:rPr>
      </w:pP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What is the ratio of potassium to sodium in a sodium-potassium pump?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  <w:sectPr w:rsidR="00327CBB" w:rsidSect="00327C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1:1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1:2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2:1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3:2</w:t>
      </w:r>
    </w:p>
    <w:p w:rsidR="00327CBB" w:rsidRDefault="00327CBB" w:rsidP="00327CBB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2:3</w:t>
      </w: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  <w:sectPr w:rsidR="00327CBB" w:rsidSect="00327C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When an animal is placed into a hypotonic environment, explain what happens to the cell. </w:t>
      </w:r>
    </w:p>
    <w:p w:rsidR="00327CBB" w:rsidRDefault="00327CBB" w:rsidP="00327CBB">
      <w:pPr>
        <w:rPr>
          <w:rFonts w:asciiTheme="majorHAnsi" w:hAnsiTheme="majorHAnsi"/>
        </w:rPr>
      </w:pPr>
    </w:p>
    <w:p w:rsidR="00327CBB" w:rsidRDefault="00327CBB" w:rsidP="00327CB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Circle the best answer choices below: </w:t>
      </w: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proofErr w:type="gramStart"/>
      <w:r>
        <w:rPr>
          <w:rFonts w:asciiTheme="majorHAnsi" w:hAnsiTheme="majorHAnsi"/>
        </w:rPr>
        <w:t xml:space="preserve">[ </w:t>
      </w:r>
      <w:r w:rsidRPr="00327CBB">
        <w:rPr>
          <w:rFonts w:asciiTheme="majorHAnsi" w:hAnsiTheme="majorHAnsi"/>
          <w:i/>
        </w:rPr>
        <w:t>plant</w:t>
      </w:r>
      <w:proofErr w:type="gramEnd"/>
      <w:r w:rsidRPr="00327CBB">
        <w:rPr>
          <w:rFonts w:asciiTheme="majorHAnsi" w:hAnsiTheme="majorHAnsi"/>
          <w:i/>
        </w:rPr>
        <w:t xml:space="preserve"> cell</w:t>
      </w:r>
      <w:r>
        <w:rPr>
          <w:rFonts w:asciiTheme="majorHAnsi" w:hAnsiTheme="majorHAnsi"/>
          <w:i/>
        </w:rPr>
        <w:t xml:space="preserve"> </w:t>
      </w:r>
      <w:r w:rsidRPr="00327CBB">
        <w:rPr>
          <w:rFonts w:asciiTheme="majorHAnsi" w:hAnsiTheme="majorHAnsi"/>
          <w:i/>
        </w:rPr>
        <w:t>/</w:t>
      </w:r>
      <w:r>
        <w:rPr>
          <w:rFonts w:asciiTheme="majorHAnsi" w:hAnsiTheme="majorHAnsi"/>
          <w:i/>
        </w:rPr>
        <w:t xml:space="preserve"> </w:t>
      </w:r>
      <w:r w:rsidRPr="00327CBB">
        <w:rPr>
          <w:rFonts w:asciiTheme="majorHAnsi" w:hAnsiTheme="majorHAnsi"/>
          <w:i/>
        </w:rPr>
        <w:t>animal cell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 xml:space="preserve">] becomes flaccid when it is placed in a(n) [ </w:t>
      </w:r>
      <w:r>
        <w:rPr>
          <w:rFonts w:asciiTheme="majorHAnsi" w:hAnsiTheme="majorHAnsi"/>
          <w:i/>
        </w:rPr>
        <w:t xml:space="preserve"> hypertonic / isotonic / hypotonic </w:t>
      </w:r>
      <w:r>
        <w:rPr>
          <w:rFonts w:asciiTheme="majorHAnsi" w:hAnsiTheme="majorHAnsi"/>
        </w:rPr>
        <w:t xml:space="preserve">] environment. </w:t>
      </w: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ideal environment for a plant cell is </w:t>
      </w:r>
      <w:proofErr w:type="gramStart"/>
      <w:r>
        <w:rPr>
          <w:rFonts w:asciiTheme="majorHAnsi" w:hAnsiTheme="majorHAnsi"/>
        </w:rPr>
        <w:t xml:space="preserve">[ </w:t>
      </w:r>
      <w:r>
        <w:rPr>
          <w:rFonts w:asciiTheme="majorHAnsi" w:hAnsiTheme="majorHAnsi"/>
          <w:i/>
        </w:rPr>
        <w:t xml:space="preserve"> hypertonic</w:t>
      </w:r>
      <w:proofErr w:type="gramEnd"/>
      <w:r>
        <w:rPr>
          <w:rFonts w:asciiTheme="majorHAnsi" w:hAnsiTheme="majorHAnsi"/>
          <w:i/>
        </w:rPr>
        <w:t xml:space="preserve"> / isotonic / hypotonic </w:t>
      </w:r>
      <w:r>
        <w:rPr>
          <w:rFonts w:asciiTheme="majorHAnsi" w:hAnsiTheme="majorHAnsi"/>
        </w:rPr>
        <w:t>].</w:t>
      </w:r>
    </w:p>
    <w:p w:rsidR="00327CBB" w:rsidRDefault="00327CBB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pump that removes excess water from a plant is called the </w:t>
      </w:r>
      <w:proofErr w:type="gramStart"/>
      <w:r>
        <w:rPr>
          <w:rFonts w:asciiTheme="majorHAnsi" w:hAnsiTheme="majorHAnsi"/>
        </w:rPr>
        <w:t xml:space="preserve">[ </w:t>
      </w:r>
      <w:r>
        <w:rPr>
          <w:rFonts w:asciiTheme="majorHAnsi" w:hAnsiTheme="majorHAnsi"/>
          <w:i/>
        </w:rPr>
        <w:t>osmotic</w:t>
      </w:r>
      <w:proofErr w:type="gramEnd"/>
      <w:r>
        <w:rPr>
          <w:rFonts w:asciiTheme="majorHAnsi" w:hAnsiTheme="majorHAnsi"/>
          <w:i/>
        </w:rPr>
        <w:t xml:space="preserve"> pump / cytosolic pump / contractile vacuole </w:t>
      </w:r>
      <w:r>
        <w:rPr>
          <w:rFonts w:asciiTheme="majorHAnsi" w:hAnsiTheme="majorHAnsi"/>
        </w:rPr>
        <w:t>].</w:t>
      </w:r>
    </w:p>
    <w:p w:rsidR="00327CBB" w:rsidRDefault="00327CBB" w:rsidP="00327CBB">
      <w:pPr>
        <w:rPr>
          <w:rFonts w:asciiTheme="majorHAnsi" w:hAnsiTheme="majorHAnsi"/>
        </w:rPr>
      </w:pPr>
    </w:p>
    <w:p w:rsidR="00327CBB" w:rsidRDefault="00AC17A6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Fill in the following diagram with the steps of the cell cycle in proper order. G1, G2, M, S.</w:t>
      </w:r>
    </w:p>
    <w:p w:rsidR="00AC17A6" w:rsidRP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B2940" w:rsidP="00AC17A6">
      <w:pPr>
        <w:pStyle w:val="ListParagraph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98425</wp:posOffset>
                </wp:positionV>
                <wp:extent cx="739140" cy="403860"/>
                <wp:effectExtent l="0" t="0" r="2286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391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940" w:rsidRPr="00AB2940" w:rsidRDefault="00AB2940" w:rsidP="00AB294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AB2940">
                              <w:rPr>
                                <w:b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69.8pt;margin-top:7.75pt;width:58.2pt;height:31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" fillcolor="white [3201]" strokeweight=".5pt">
                <v:textbox>
                  <w:txbxContent>
                    <w:p w:rsidR="00AB2940" w:rsidRPr="00AB2940" w:rsidRDefault="00AB2940" w:rsidP="00AB294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AB2940">
                        <w:rPr>
                          <w:b/>
                          <w:sz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C17A6">
        <w:rPr>
          <w:noProof/>
        </w:rPr>
        <w:drawing>
          <wp:inline distT="0" distB="0" distL="0" distR="0">
            <wp:extent cx="4290060" cy="2232660"/>
            <wp:effectExtent l="0" t="0" r="0" b="0"/>
            <wp:docPr id="4" name="Picture 4" descr="http://www.oldschool.com.sg/modpub/12239478014f94cdfc9b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ldschool.com.sg/modpub/12239478014f94cdfc9bdb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A6" w:rsidRP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C17A6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During which stage of the cell cycle does the DNA replicate?</w:t>
      </w:r>
    </w:p>
    <w:p w:rsid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C17A6" w:rsidP="00327CBB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function of cyclins in the cell cycle?</w:t>
      </w:r>
    </w:p>
    <w:p w:rsidR="00AC17A6" w:rsidRP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C17A6" w:rsidP="00AC17A6">
      <w:pPr>
        <w:pStyle w:val="ListParagraph"/>
        <w:rPr>
          <w:rFonts w:asciiTheme="majorHAnsi" w:hAnsiTheme="majorHAnsi"/>
        </w:rPr>
      </w:pPr>
    </w:p>
    <w:p w:rsidR="00AC17A6" w:rsidRDefault="00AC17A6" w:rsidP="00AC17A6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The following images were drawn of a cell as it underwent mitosis. State the name of the phase represented in each photo. </w:t>
      </w:r>
    </w:p>
    <w:p w:rsidR="00AC17A6" w:rsidRDefault="00AC17A6" w:rsidP="00AC17A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</w:t>
      </w:r>
      <w:r>
        <w:rPr>
          <w:noProof/>
        </w:rPr>
        <w:drawing>
          <wp:inline distT="0" distB="0" distL="0" distR="0" wp14:anchorId="11163A8A" wp14:editId="1CD06A65">
            <wp:extent cx="1152303" cy="1196340"/>
            <wp:effectExtent l="0" t="0" r="0" b="3810"/>
            <wp:docPr id="5" name="Picture 5" descr="http://www.quia.com/files/quia/users/lmcgee/mitosis/anaphase-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quia.com/files/quia/users/lmcgee/mitosis/anaphase-diagram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03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A6" w:rsidRDefault="00AC17A6" w:rsidP="00AC17A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</w:t>
      </w:r>
      <w:r>
        <w:rPr>
          <w:noProof/>
        </w:rPr>
        <w:drawing>
          <wp:inline distT="0" distB="0" distL="0" distR="0">
            <wp:extent cx="1165860" cy="1602477"/>
            <wp:effectExtent l="0" t="0" r="0" b="0"/>
            <wp:docPr id="9" name="Picture 9" descr="http://www.quia.com/files/quia/users/lmcgee/mitosis/telophase-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quia.com/files/quia/users/lmcgee/mitosis/telophase-diagram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60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A6" w:rsidRDefault="00AC17A6" w:rsidP="00AC17A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</w:t>
      </w:r>
      <w:r>
        <w:rPr>
          <w:noProof/>
        </w:rPr>
        <w:drawing>
          <wp:inline distT="0" distB="0" distL="0" distR="0">
            <wp:extent cx="1170596" cy="1150620"/>
            <wp:effectExtent l="0" t="0" r="0" b="0"/>
            <wp:docPr id="6" name="Picture 6" descr="http://www.quia.com/files/quia/users/lmcgee/mitosis/prophase-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quia.com/files/quia/users/lmcgee/mitosis/prophase-diagram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96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A6" w:rsidRDefault="00AC17A6" w:rsidP="00AC17A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</w:t>
      </w:r>
      <w:r>
        <w:rPr>
          <w:noProof/>
        </w:rPr>
        <w:drawing>
          <wp:inline distT="0" distB="0" distL="0" distR="0">
            <wp:extent cx="1173480" cy="1173480"/>
            <wp:effectExtent l="0" t="0" r="7620" b="7620"/>
            <wp:docPr id="7" name="Picture 7" descr="http://www.quia.com/files/quia/users/lmcgee/mitosis/Interphase-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quia.com/files/quia/users/lmcgee/mitosis/Interphase-diagram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A6" w:rsidRDefault="00AC17A6" w:rsidP="00AC17A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</w:t>
      </w:r>
      <w:r>
        <w:rPr>
          <w:noProof/>
        </w:rPr>
        <w:drawing>
          <wp:inline distT="0" distB="0" distL="0" distR="0">
            <wp:extent cx="1359318" cy="1295400"/>
            <wp:effectExtent l="0" t="0" r="0" b="0"/>
            <wp:docPr id="8" name="Picture 8" descr="http://www.quia.com/files/quia/users/lmcgee/mitosis/metaphase-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quia.com/files/quia/users/lmcgee/mitosis/metaphase-diagram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18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A6" w:rsidRDefault="00AC17A6" w:rsidP="00AC17A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is the correct sequence of photos above? </w:t>
      </w:r>
    </w:p>
    <w:p w:rsidR="00AC17A6" w:rsidRDefault="00AC17A6" w:rsidP="00AC17A6">
      <w:pPr>
        <w:rPr>
          <w:rFonts w:asciiTheme="majorHAnsi" w:hAnsiTheme="majorHAnsi"/>
        </w:rPr>
      </w:pPr>
    </w:p>
    <w:p w:rsidR="00AC17A6" w:rsidRDefault="00AC17A6" w:rsidP="00AC17A6">
      <w:pPr>
        <w:rPr>
          <w:rFonts w:asciiTheme="majorHAnsi" w:hAnsiTheme="majorHAnsi"/>
        </w:rPr>
      </w:pPr>
    </w:p>
    <w:p w:rsidR="00AC17A6" w:rsidRDefault="00AC17A6" w:rsidP="00AC17A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What is the name of the structure being formed in the cell below?</w:t>
      </w:r>
    </w:p>
    <w:p w:rsidR="00AC17A6" w:rsidRDefault="00AC17A6" w:rsidP="00AC17A6">
      <w:pPr>
        <w:pStyle w:val="ListParagraph"/>
        <w:numPr>
          <w:ilvl w:val="1"/>
          <w:numId w:val="21"/>
        </w:numPr>
        <w:rPr>
          <w:rFonts w:asciiTheme="majorHAnsi" w:hAnsiTheme="majorHAnsi"/>
        </w:rPr>
        <w:sectPr w:rsidR="00AC17A6" w:rsidSect="00327C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17A6" w:rsidRDefault="00AC17A6" w:rsidP="00AC17A6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Cleavage furrow </w:t>
      </w:r>
    </w:p>
    <w:p w:rsidR="00AC17A6" w:rsidRDefault="00AC17A6" w:rsidP="00AC17A6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Cell plate</w:t>
      </w:r>
    </w:p>
    <w:p w:rsidR="00AC17A6" w:rsidRDefault="00AC17A6" w:rsidP="00AC17A6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Cell wall</w:t>
      </w:r>
    </w:p>
    <w:p w:rsidR="00AC17A6" w:rsidRDefault="00AC17A6" w:rsidP="00AC17A6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Contractile ring</w:t>
      </w:r>
    </w:p>
    <w:p w:rsidR="00AC17A6" w:rsidRDefault="00AC17A6" w:rsidP="00AC17A6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Cell ring</w:t>
      </w:r>
    </w:p>
    <w:p w:rsidR="00AC17A6" w:rsidRDefault="00AC17A6" w:rsidP="00AC17A6">
      <w:pPr>
        <w:pStyle w:val="ListParagraph"/>
        <w:ind w:left="1440"/>
        <w:rPr>
          <w:rFonts w:asciiTheme="majorHAnsi" w:hAnsiTheme="majorHAnsi"/>
        </w:rPr>
        <w:sectPr w:rsidR="00AC17A6" w:rsidSect="00AC17A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C17A6" w:rsidRDefault="00AC17A6" w:rsidP="00AC17A6">
      <w:pPr>
        <w:pStyle w:val="ListParagraph"/>
        <w:ind w:left="1440"/>
        <w:rPr>
          <w:rFonts w:asciiTheme="majorHAnsi" w:hAnsiTheme="majorHAnsi"/>
        </w:rPr>
      </w:pPr>
      <w:r>
        <w:rPr>
          <w:noProof/>
        </w:rPr>
        <w:lastRenderedPageBreak/>
        <w:drawing>
          <wp:inline distT="0" distB="0" distL="0" distR="0" wp14:anchorId="572EAC83" wp14:editId="349D1241">
            <wp:extent cx="2887980" cy="2043156"/>
            <wp:effectExtent l="0" t="0" r="7620" b="0"/>
            <wp:docPr id="10" name="Picture 10" descr="http://www.quia.com/files/quia/users/lmcgee/mitosis/cell-plate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quia.com/files/quia/users/lmcgee/mitosis/cell-plate-pictur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04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A6" w:rsidRDefault="00AC17A6" w:rsidP="00AC17A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True/False: Pyrimidines contain a single ring structure.</w:t>
      </w:r>
    </w:p>
    <w:p w:rsidR="00121E17" w:rsidRPr="00121E17" w:rsidRDefault="00121E17" w:rsidP="00121E17">
      <w:pPr>
        <w:pStyle w:val="ListParagraph"/>
        <w:rPr>
          <w:rFonts w:asciiTheme="majorHAnsi" w:hAnsiTheme="majorHAnsi"/>
        </w:rPr>
      </w:pPr>
    </w:p>
    <w:p w:rsidR="00AC17A6" w:rsidRDefault="00121E17" w:rsidP="00AC17A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Which two nitrogenous bases are considered to be purines?</w:t>
      </w:r>
    </w:p>
    <w:p w:rsidR="00121E17" w:rsidRPr="00121E17" w:rsidRDefault="00121E17" w:rsidP="00121E17">
      <w:pPr>
        <w:pStyle w:val="ListParagraph"/>
        <w:rPr>
          <w:rFonts w:asciiTheme="majorHAnsi" w:hAnsiTheme="majorHAnsi"/>
        </w:rPr>
      </w:pP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a strand of DNA contains 30% guanine, what is the percentage of cytosine present in the strand? </w:t>
      </w:r>
    </w:p>
    <w:p w:rsidR="00121E17" w:rsidRPr="00121E17" w:rsidRDefault="00121E17" w:rsidP="00121E17">
      <w:pPr>
        <w:pStyle w:val="ListParagraph"/>
        <w:rPr>
          <w:rFonts w:asciiTheme="majorHAnsi" w:hAnsiTheme="majorHAnsi"/>
        </w:rPr>
      </w:pP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a strand of DNA contains 22% adenine, what is the percentage of guanine present in the strand?</w:t>
      </w:r>
    </w:p>
    <w:p w:rsidR="00121E17" w:rsidRPr="00121E17" w:rsidRDefault="00121E17" w:rsidP="00121E17">
      <w:pPr>
        <w:pStyle w:val="ListParagraph"/>
        <w:rPr>
          <w:rFonts w:asciiTheme="majorHAnsi" w:hAnsiTheme="majorHAnsi"/>
        </w:rPr>
      </w:pP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function of histones in chromosomes?</w:t>
      </w:r>
    </w:p>
    <w:p w:rsidR="00121E17" w:rsidRDefault="00121E17" w:rsidP="00121E17">
      <w:pPr>
        <w:pStyle w:val="ListParagraph"/>
        <w:rPr>
          <w:rFonts w:asciiTheme="majorHAnsi" w:hAnsiTheme="majorHAnsi"/>
        </w:rPr>
      </w:pPr>
    </w:p>
    <w:p w:rsidR="00121E17" w:rsidRPr="00121E17" w:rsidRDefault="00121E17" w:rsidP="00121E17">
      <w:pPr>
        <w:rPr>
          <w:rFonts w:asciiTheme="majorHAnsi" w:hAnsiTheme="majorHAnsi"/>
        </w:rPr>
      </w:pPr>
      <w:r>
        <w:rPr>
          <w:rFonts w:asciiTheme="majorHAnsi" w:hAnsiTheme="majorHAnsi"/>
        </w:rPr>
        <w:t>For the following statements, write the organelle being described.</w:t>
      </w:r>
    </w:p>
    <w:p w:rsidR="00121E17" w:rsidRPr="00121E17" w:rsidRDefault="00121E17" w:rsidP="00121E17">
      <w:pPr>
        <w:pStyle w:val="ListParagraph"/>
        <w:rPr>
          <w:rFonts w:asciiTheme="majorHAnsi" w:hAnsiTheme="majorHAnsi"/>
        </w:rPr>
      </w:pP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Ribosomes are produced here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Bound ribosomes are found here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Most cellular metabolism occurs here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Packaging of macromolecules for transport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Sac of hydrolytic enzymes necessary for cell digestion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Protects the cell from its production of hydrogen peroxide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Energy center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Site of protein synthesis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Stores nutrients and waste products, very large in plant cells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Rigid surrounding of a plant cell made of cellulose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Site of photosynthesis</w:t>
      </w:r>
    </w:p>
    <w:p w:rsidR="00121E17" w:rsidRDefault="00121E17" w:rsidP="00121E17">
      <w:pPr>
        <w:rPr>
          <w:rFonts w:asciiTheme="majorHAnsi" w:hAnsiTheme="majorHAnsi"/>
        </w:rPr>
      </w:pP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Put into order from largest (1) to smallest (4) in diameter. </w:t>
      </w:r>
    </w:p>
    <w:p w:rsidR="00121E17" w:rsidRDefault="00121E17" w:rsidP="00121E17">
      <w:pPr>
        <w:pStyle w:val="ListParagraph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_______ Actin filaments</w:t>
      </w:r>
    </w:p>
    <w:p w:rsidR="00121E17" w:rsidRDefault="00121E17" w:rsidP="00121E17">
      <w:pPr>
        <w:pStyle w:val="ListParagraph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 </w:t>
      </w:r>
      <w:r>
        <w:rPr>
          <w:rFonts w:asciiTheme="majorHAnsi" w:hAnsiTheme="majorHAnsi"/>
        </w:rPr>
        <w:t>Mitochondria</w:t>
      </w:r>
    </w:p>
    <w:p w:rsidR="00121E17" w:rsidRDefault="00121E17" w:rsidP="00121E17">
      <w:pPr>
        <w:pStyle w:val="ListParagraph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 </w:t>
      </w:r>
      <w:r>
        <w:rPr>
          <w:rFonts w:asciiTheme="majorHAnsi" w:hAnsiTheme="majorHAnsi"/>
        </w:rPr>
        <w:t>Intermediate filaments</w:t>
      </w:r>
    </w:p>
    <w:p w:rsidR="00121E17" w:rsidRPr="00121E17" w:rsidRDefault="00121E17" w:rsidP="00121E17">
      <w:pPr>
        <w:pStyle w:val="ListParagraph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 </w:t>
      </w:r>
      <w:r>
        <w:rPr>
          <w:rFonts w:asciiTheme="majorHAnsi" w:hAnsiTheme="majorHAnsi"/>
        </w:rPr>
        <w:t xml:space="preserve">Microtubules 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Which of the following would you not find in a prokaryotic cell?</w:t>
      </w:r>
    </w:p>
    <w:p w:rsidR="00121E17" w:rsidRDefault="00121E17" w:rsidP="00121E17">
      <w:pPr>
        <w:pStyle w:val="ListParagraph"/>
        <w:numPr>
          <w:ilvl w:val="1"/>
          <w:numId w:val="21"/>
        </w:numPr>
        <w:rPr>
          <w:rFonts w:asciiTheme="majorHAnsi" w:hAnsiTheme="majorHAnsi"/>
        </w:rPr>
        <w:sectPr w:rsidR="00121E17" w:rsidSect="00327C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1E17" w:rsidRDefault="00121E17" w:rsidP="00121E17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Cell membrane</w:t>
      </w:r>
    </w:p>
    <w:p w:rsidR="00121E17" w:rsidRDefault="00121E17" w:rsidP="00121E17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Cell wall</w:t>
      </w:r>
    </w:p>
    <w:p w:rsidR="00121E17" w:rsidRDefault="00121E17" w:rsidP="00121E17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Cytoplasm</w:t>
      </w:r>
    </w:p>
    <w:p w:rsidR="00121E17" w:rsidRDefault="00121E17" w:rsidP="00121E17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Mitochondria</w:t>
      </w:r>
    </w:p>
    <w:p w:rsidR="00121E17" w:rsidRDefault="00121E17" w:rsidP="00121E17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Vacuole</w:t>
      </w: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  <w:sectPr w:rsidR="00121E17" w:rsidSect="00121E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21E17" w:rsidRDefault="00121E17" w:rsidP="00121E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Compare and contrast the DNA in a prokaryotic and eukaryotic cell. </w:t>
      </w:r>
    </w:p>
    <w:p w:rsidR="00AB2940" w:rsidRDefault="00AB2940" w:rsidP="00AB2940">
      <w:pPr>
        <w:rPr>
          <w:rFonts w:asciiTheme="majorHAnsi" w:hAnsiTheme="majorHAnsi"/>
        </w:rPr>
      </w:pPr>
    </w:p>
    <w:p w:rsidR="00AB2940" w:rsidRDefault="00AB2940" w:rsidP="00AB294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47-50. Fill in the diagram below. </w:t>
      </w:r>
    </w:p>
    <w:p w:rsidR="00AB2940" w:rsidRDefault="00326BD2" w:rsidP="00AB2940">
      <w:pPr>
        <w:jc w:val="center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0E268" wp14:editId="53DA99E1">
                <wp:simplePos x="0" y="0"/>
                <wp:positionH relativeFrom="column">
                  <wp:posOffset>4953000</wp:posOffset>
                </wp:positionH>
                <wp:positionV relativeFrom="paragraph">
                  <wp:posOffset>2487295</wp:posOffset>
                </wp:positionV>
                <wp:extent cx="1798320" cy="266700"/>
                <wp:effectExtent l="0" t="0" r="1143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BD2" w:rsidRPr="00326BD2" w:rsidRDefault="00326BD2" w:rsidP="00326B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</w:t>
                            </w:r>
                            <w:r>
                              <w:rPr>
                                <w:b/>
                              </w:rPr>
                              <w:t>.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27" type="#_x0000_t202" style="position:absolute;left:0;text-align:left;margin-left:390pt;margin-top:195.85pt;width:141.6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" fillcolor="white [3201]" strokeweight=".5pt">
                <v:textbox>
                  <w:txbxContent>
                    <w:p w:rsidR="00326BD2" w:rsidRPr="00326BD2" w:rsidRDefault="00326BD2" w:rsidP="00326B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</w:t>
                      </w:r>
                      <w:r>
                        <w:rPr>
                          <w:b/>
                        </w:rPr>
                        <w:t>.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2EB68" wp14:editId="50FDC8DA">
                <wp:simplePos x="0" y="0"/>
                <wp:positionH relativeFrom="column">
                  <wp:posOffset>3939540</wp:posOffset>
                </wp:positionH>
                <wp:positionV relativeFrom="paragraph">
                  <wp:posOffset>932815</wp:posOffset>
                </wp:positionV>
                <wp:extent cx="739140" cy="594360"/>
                <wp:effectExtent l="57150" t="38100" r="41910" b="914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594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10.2pt;margin-top:73.45pt;width:58.2pt;height:46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F2565" wp14:editId="671A5121">
                <wp:simplePos x="0" y="0"/>
                <wp:positionH relativeFrom="column">
                  <wp:posOffset>4632960</wp:posOffset>
                </wp:positionH>
                <wp:positionV relativeFrom="paragraph">
                  <wp:posOffset>696595</wp:posOffset>
                </wp:positionV>
                <wp:extent cx="1798320" cy="266700"/>
                <wp:effectExtent l="0" t="0" r="1143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BD2" w:rsidRPr="00326BD2" w:rsidRDefault="00326BD2" w:rsidP="00326B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49</w:t>
                            </w:r>
                            <w:r>
                              <w:rPr>
                                <w:b/>
                              </w:rPr>
                              <w:t>.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28" type="#_x0000_t202" style="position:absolute;left:0;text-align:left;margin-left:364.8pt;margin-top:54.85pt;width:141.6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" fillcolor="white [3201]" strokeweight=".5pt">
                <v:textbox>
                  <w:txbxContent>
                    <w:p w:rsidR="00326BD2" w:rsidRPr="00326BD2" w:rsidRDefault="00326BD2" w:rsidP="00326B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49</w:t>
                      </w:r>
                      <w:r>
                        <w:rPr>
                          <w:b/>
                        </w:rPr>
                        <w:t>.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75D17" wp14:editId="6AAB3017">
                <wp:simplePos x="0" y="0"/>
                <wp:positionH relativeFrom="column">
                  <wp:posOffset>4526280</wp:posOffset>
                </wp:positionH>
                <wp:positionV relativeFrom="paragraph">
                  <wp:posOffset>338455</wp:posOffset>
                </wp:positionV>
                <wp:extent cx="1798320" cy="266700"/>
                <wp:effectExtent l="0" t="0" r="1143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BD2" w:rsidRPr="00326BD2" w:rsidRDefault="00326BD2" w:rsidP="00326B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48</w:t>
                            </w:r>
                            <w:r>
                              <w:rPr>
                                <w:b/>
                              </w:rPr>
                              <w:t>.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29" type="#_x0000_t202" style="position:absolute;left:0;text-align:left;margin-left:356.4pt;margin-top:26.65pt;width:141.6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" fillcolor="white [3201]" strokeweight=".5pt">
                <v:textbox>
                  <w:txbxContent>
                    <w:p w:rsidR="00326BD2" w:rsidRPr="00326BD2" w:rsidRDefault="00326BD2" w:rsidP="00326B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48</w:t>
                      </w:r>
                      <w:r>
                        <w:rPr>
                          <w:b/>
                        </w:rPr>
                        <w:t>.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7BDB7" wp14:editId="7625D04C">
                <wp:simplePos x="0" y="0"/>
                <wp:positionH relativeFrom="column">
                  <wp:posOffset>297180</wp:posOffset>
                </wp:positionH>
                <wp:positionV relativeFrom="paragraph">
                  <wp:posOffset>544195</wp:posOffset>
                </wp:positionV>
                <wp:extent cx="1798320" cy="266700"/>
                <wp:effectExtent l="0" t="0" r="1143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BD2" w:rsidRPr="00326BD2" w:rsidRDefault="00326BD2">
                            <w:pPr>
                              <w:rPr>
                                <w:b/>
                              </w:rPr>
                            </w:pPr>
                            <w:r w:rsidRPr="00326BD2">
                              <w:rPr>
                                <w:b/>
                              </w:rPr>
                              <w:t>47</w:t>
                            </w:r>
                            <w:r>
                              <w:rPr>
                                <w:b/>
                              </w:rPr>
                              <w:t>.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0" type="#_x0000_t202" style="position:absolute;left:0;text-align:left;margin-left:23.4pt;margin-top:42.85pt;width:141.6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" fillcolor="white [3201]" strokeweight=".5pt">
                <v:textbox>
                  <w:txbxContent>
                    <w:p w:rsidR="00326BD2" w:rsidRPr="00326BD2" w:rsidRDefault="00326BD2">
                      <w:pPr>
                        <w:rPr>
                          <w:b/>
                        </w:rPr>
                      </w:pPr>
                      <w:r w:rsidRPr="00326BD2">
                        <w:rPr>
                          <w:b/>
                        </w:rPr>
                        <w:t>47</w:t>
                      </w:r>
                      <w:r>
                        <w:rPr>
                          <w:b/>
                        </w:rPr>
                        <w:t>. 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B29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B948E" wp14:editId="35DEEB0C">
                <wp:simplePos x="0" y="0"/>
                <wp:positionH relativeFrom="column">
                  <wp:posOffset>3627120</wp:posOffset>
                </wp:positionH>
                <wp:positionV relativeFrom="paragraph">
                  <wp:posOffset>467995</wp:posOffset>
                </wp:positionV>
                <wp:extent cx="1143000" cy="464820"/>
                <wp:effectExtent l="57150" t="38100" r="38100" b="1066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464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85.6pt;margin-top:36.85pt;width:90pt;height:36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B29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BEE92" wp14:editId="4D2C2E41">
                <wp:simplePos x="0" y="0"/>
                <wp:positionH relativeFrom="column">
                  <wp:posOffset>739140</wp:posOffset>
                </wp:positionH>
                <wp:positionV relativeFrom="paragraph">
                  <wp:posOffset>810895</wp:posOffset>
                </wp:positionV>
                <wp:extent cx="1242060" cy="830580"/>
                <wp:effectExtent l="57150" t="38100" r="72390" b="838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830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58.2pt;margin-top:63.85pt;width:97.8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B29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75DF0" wp14:editId="56DB905C">
                <wp:simplePos x="0" y="0"/>
                <wp:positionH relativeFrom="column">
                  <wp:posOffset>4236720</wp:posOffset>
                </wp:positionH>
                <wp:positionV relativeFrom="paragraph">
                  <wp:posOffset>2243455</wp:posOffset>
                </wp:positionV>
                <wp:extent cx="1005840" cy="365760"/>
                <wp:effectExtent l="19050" t="76200" r="41910" b="914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584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33.6pt;margin-top:176.65pt;width:79.2pt;height:28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B2940">
        <w:rPr>
          <w:noProof/>
        </w:rPr>
        <w:drawing>
          <wp:inline distT="0" distB="0" distL="0" distR="0" wp14:anchorId="07AEBC71" wp14:editId="558000EC">
            <wp:extent cx="5242560" cy="4046220"/>
            <wp:effectExtent l="0" t="0" r="0" b="0"/>
            <wp:docPr id="11" name="Picture 11" descr="http://www.timvandevall.com/wp-content/uploads/animal-cell-diagram-not-labe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timvandevall.com/wp-content/uploads/animal-cell-diagram-not-labeled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17" w:rsidRDefault="00B17F73" w:rsidP="00121E1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When you are finished with this packet, answer the questions on the following links</w:t>
      </w:r>
      <w:r w:rsidR="00326BD2">
        <w:rPr>
          <w:rFonts w:asciiTheme="majorHAnsi" w:hAnsiTheme="majorHAnsi"/>
          <w:b/>
        </w:rPr>
        <w:t xml:space="preserve">: </w:t>
      </w:r>
      <w:r w:rsidR="00326BD2">
        <w:rPr>
          <w:rFonts w:asciiTheme="majorHAnsi" w:hAnsiTheme="majorHAnsi"/>
          <w:b/>
        </w:rPr>
        <w:br/>
        <w:t>This test was made as a refresher, and is probably much simpler than the actual event. The following links are made much harder than this exam: (Remember: Answer ALL questions).</w:t>
      </w:r>
    </w:p>
    <w:p w:rsidR="00B17F73" w:rsidRDefault="00B17F73" w:rsidP="00121E17">
      <w:pPr>
        <w:rPr>
          <w:rFonts w:asciiTheme="majorHAnsi" w:hAnsiTheme="majorHAnsi"/>
          <w:b/>
        </w:rPr>
      </w:pPr>
      <w:hyperlink r:id="rId16" w:history="1">
        <w:r w:rsidRPr="00462390">
          <w:rPr>
            <w:rStyle w:val="Hyperlink"/>
            <w:rFonts w:asciiTheme="majorHAnsi" w:hAnsiTheme="majorHAnsi"/>
            <w:b/>
          </w:rPr>
          <w:t>http://scioly.org/wiki/images/9/95/FIXED_reefownage_Cell_Biology_test.pdf</w:t>
        </w:r>
      </w:hyperlink>
    </w:p>
    <w:p w:rsidR="00326BD2" w:rsidRDefault="00B17F73" w:rsidP="00326BD2">
      <w:pPr>
        <w:rPr>
          <w:rFonts w:asciiTheme="majorHAnsi" w:hAnsiTheme="majorHAnsi"/>
          <w:b/>
        </w:rPr>
      </w:pPr>
      <w:hyperlink r:id="rId17" w:history="1">
        <w:r w:rsidRPr="00462390">
          <w:rPr>
            <w:rStyle w:val="Hyperlink"/>
            <w:rFonts w:asciiTheme="majorHAnsi" w:hAnsiTheme="majorHAnsi"/>
            <w:b/>
          </w:rPr>
          <w:t>http://scioly.org/wiki/images/1/16/SSSS_Cell_Bio_Test_by_Maples6.pdf</w:t>
        </w:r>
      </w:hyperlink>
      <w:r>
        <w:rPr>
          <w:rFonts w:asciiTheme="majorHAnsi" w:hAnsiTheme="majorHAnsi"/>
          <w:b/>
        </w:rPr>
        <w:t xml:space="preserve"> </w:t>
      </w:r>
    </w:p>
    <w:p w:rsidR="00326BD2" w:rsidRPr="00326BD2" w:rsidRDefault="00326BD2" w:rsidP="00326BD2">
      <w:pPr>
        <w:rPr>
          <w:rFonts w:asciiTheme="majorHAnsi" w:hAnsiTheme="majorHAnsi"/>
          <w:b/>
        </w:rPr>
      </w:pPr>
      <w:r>
        <w:lastRenderedPageBreak/>
        <w:t>Answer Key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Secondary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Quaternary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Tertiary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Primary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Tertiary </w:t>
      </w:r>
    </w:p>
    <w:p w:rsidR="00326BD2" w:rsidRPr="00326BD2" w:rsidRDefault="00326BD2" w:rsidP="00326BD2">
      <w:pPr>
        <w:numPr>
          <w:ilvl w:val="0"/>
          <w:numId w:val="23"/>
        </w:numPr>
        <w:shd w:val="clear" w:color="auto" w:fill="EFF3F6"/>
        <w:spacing w:after="0" w:line="259" w:lineRule="atLeast"/>
        <w:ind w:right="150"/>
        <w:rPr>
          <w:rFonts w:ascii="Trebuchet MS" w:eastAsia="Times New Roman" w:hAnsi="Trebuchet MS" w:cs="Times New Roman"/>
          <w:color w:val="333333"/>
        </w:rPr>
      </w:pPr>
      <w:r w:rsidRPr="00326BD2">
        <w:rPr>
          <w:rFonts w:ascii="Trebuchet MS" w:eastAsia="Times New Roman" w:hAnsi="Trebuchet MS" w:cs="Times New Roman"/>
          <w:color w:val="333333"/>
        </w:rPr>
        <w:t>(3) NOT LIMITED TO THE ANSWERS PROVIDED</w:t>
      </w:r>
      <w:r w:rsidRPr="00326BD2">
        <w:rPr>
          <w:rFonts w:ascii="Trebuchet MS" w:eastAsia="Times New Roman" w:hAnsi="Trebuchet MS" w:cs="Times New Roman"/>
          <w:color w:val="333333"/>
        </w:rPr>
        <w:br/>
        <w:t>Provide energy to cells</w:t>
      </w:r>
    </w:p>
    <w:p w:rsidR="00326BD2" w:rsidRPr="00326BD2" w:rsidRDefault="00326BD2" w:rsidP="00326BD2">
      <w:pPr>
        <w:shd w:val="clear" w:color="auto" w:fill="EFF3F6"/>
        <w:spacing w:after="0" w:line="259" w:lineRule="atLeast"/>
        <w:ind w:left="720" w:right="150"/>
        <w:rPr>
          <w:rFonts w:ascii="Trebuchet MS" w:eastAsia="Times New Roman" w:hAnsi="Trebuchet MS" w:cs="Times New Roman"/>
          <w:color w:val="333333"/>
        </w:rPr>
      </w:pPr>
      <w:r w:rsidRPr="00326BD2">
        <w:rPr>
          <w:rFonts w:ascii="Trebuchet MS" w:eastAsia="Times New Roman" w:hAnsi="Trebuchet MS" w:cs="Times New Roman"/>
          <w:color w:val="333333"/>
        </w:rPr>
        <w:t>Build new cells</w:t>
      </w:r>
    </w:p>
    <w:p w:rsidR="00326BD2" w:rsidRPr="00326BD2" w:rsidRDefault="00326BD2" w:rsidP="00326BD2">
      <w:pPr>
        <w:shd w:val="clear" w:color="auto" w:fill="EFF3F6"/>
        <w:spacing w:after="0" w:line="259" w:lineRule="atLeast"/>
        <w:ind w:left="720" w:right="150"/>
        <w:rPr>
          <w:rFonts w:ascii="Trebuchet MS" w:eastAsia="Times New Roman" w:hAnsi="Trebuchet MS" w:cs="Times New Roman"/>
          <w:color w:val="333333"/>
        </w:rPr>
      </w:pPr>
      <w:r w:rsidRPr="00326BD2">
        <w:rPr>
          <w:rFonts w:ascii="Trebuchet MS" w:eastAsia="Times New Roman" w:hAnsi="Trebuchet MS" w:cs="Times New Roman"/>
          <w:color w:val="333333"/>
        </w:rPr>
        <w:t>Aid in digestion</w:t>
      </w:r>
    </w:p>
    <w:p w:rsidR="00326BD2" w:rsidRPr="00326BD2" w:rsidRDefault="00326BD2" w:rsidP="00326BD2">
      <w:pPr>
        <w:shd w:val="clear" w:color="auto" w:fill="EFF3F6"/>
        <w:spacing w:after="0" w:line="259" w:lineRule="atLeast"/>
        <w:ind w:left="720" w:right="150"/>
        <w:rPr>
          <w:rFonts w:ascii="Trebuchet MS" w:eastAsia="Times New Roman" w:hAnsi="Trebuchet MS" w:cs="Times New Roman"/>
          <w:color w:val="333333"/>
        </w:rPr>
      </w:pPr>
      <w:r w:rsidRPr="00326BD2">
        <w:rPr>
          <w:rFonts w:ascii="Trebuchet MS" w:eastAsia="Times New Roman" w:hAnsi="Trebuchet MS" w:cs="Times New Roman"/>
          <w:color w:val="333333"/>
        </w:rPr>
        <w:t>Break down complex molecules (“substrate” = reactant)</w:t>
      </w:r>
    </w:p>
    <w:p w:rsidR="00326BD2" w:rsidRPr="00326BD2" w:rsidRDefault="00326BD2" w:rsidP="00326BD2">
      <w:pPr>
        <w:shd w:val="clear" w:color="auto" w:fill="EFF3F6"/>
        <w:spacing w:after="0" w:line="259" w:lineRule="atLeast"/>
        <w:ind w:left="720" w:right="150"/>
        <w:rPr>
          <w:rFonts w:ascii="Trebuchet MS" w:eastAsia="Times New Roman" w:hAnsi="Trebuchet MS" w:cs="Times New Roman"/>
          <w:color w:val="333333"/>
        </w:rPr>
      </w:pPr>
      <w:r w:rsidRPr="00326BD2">
        <w:rPr>
          <w:rFonts w:ascii="Trebuchet MS" w:eastAsia="Times New Roman" w:hAnsi="Trebuchet MS" w:cs="Times New Roman"/>
          <w:color w:val="333333"/>
        </w:rPr>
        <w:t>Catalysts (speed up chemical reactions without being used up or altered)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(2) NOT LIMITED TO THE ANSWERS PROVIDED </w:t>
      </w:r>
      <w:r w:rsidRPr="00326BD2">
        <w:br/>
        <w:t>Phospholipids, cholesterol, proteins (integral, peripheral), hydrocarbon tails, glycerol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Temperature regulation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C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C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It will explode/lyse.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Plant cell, isotonic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Hypotonic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Contractile vacuole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M -&gt; G1 (right) -&gt; S  (bottom) -&gt; G2 (left)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S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</w:t>
      </w:r>
      <w:r>
        <w:t xml:space="preserve"> NOT LIMITED TO ANSWERS PROVIDED</w:t>
      </w:r>
      <w:r w:rsidRPr="00326BD2">
        <w:t xml:space="preserve"> </w:t>
      </w:r>
      <w:r w:rsidRPr="00326BD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There are enzymes in the cell called cyclin-dependent kinases that are present at all times but need a specific cyclin to bind to them before they become active. When they are activated by a cyclin they push the cell into the next phase of the cell cycle by modifying other enzymes. The cyclins are specific to different cell cycle checkpoints. 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anaphase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telophase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prophase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interphase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metaphase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24, 23, 25, 21, 22 OR interphase, prophase, metaphase, anaphase, telophase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B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true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adenine and guanine (acceptable: A and G)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30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28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keep chromosome shape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lastRenderedPageBreak/>
        <w:t xml:space="preserve">(1) nucleolus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rough ER (ER accepted)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cytosol OR cytoplasm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</w:t>
      </w:r>
      <w:proofErr w:type="spellStart"/>
      <w:r w:rsidRPr="00326BD2">
        <w:t>golgi</w:t>
      </w:r>
      <w:proofErr w:type="spellEnd"/>
      <w:r w:rsidRPr="00326BD2">
        <w:t xml:space="preserve"> body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lysosome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</w:t>
      </w:r>
      <w:proofErr w:type="spellStart"/>
      <w:r w:rsidRPr="00326BD2">
        <w:t>peroxiosome</w:t>
      </w:r>
      <w:proofErr w:type="spellEnd"/>
      <w:r w:rsidRPr="00326BD2">
        <w:t xml:space="preserve">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mitochondria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</w:t>
      </w:r>
      <w:proofErr w:type="spellStart"/>
      <w:r w:rsidRPr="00326BD2">
        <w:t>ribsome</w:t>
      </w:r>
      <w:proofErr w:type="spellEnd"/>
      <w:r w:rsidRPr="00326BD2">
        <w:t xml:space="preserve">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vacuole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cell wall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chloroplast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actin filaments -&gt; intermediate filaments -&gt; microtubules -&gt; mitochondria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D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ANSWERS NOT LIMITED TO THOSE LISTED </w:t>
      </w:r>
      <w:r w:rsidRPr="00326BD2">
        <w:br/>
        <w:t>Prokaryote – one long ring structure, nucleoid region</w:t>
      </w:r>
      <w:r w:rsidRPr="00326BD2">
        <w:br/>
        <w:t xml:space="preserve">Eukaryotic – many strands, nucleus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ER, smooth ER, rough ER, bound ribosome OR ribosome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</w:t>
      </w:r>
      <w:proofErr w:type="gramStart"/>
      <w:r w:rsidRPr="00326BD2">
        <w:t>plasma</w:t>
      </w:r>
      <w:proofErr w:type="gramEnd"/>
      <w:r w:rsidRPr="00326BD2">
        <w:t xml:space="preserve"> membrane, cell membrane, phospholipid, protein, etc. 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>(1) mitochondria, cristae, matrix, ribosome, free ribosome</w:t>
      </w:r>
    </w:p>
    <w:p w:rsidR="00326BD2" w:rsidRPr="00326BD2" w:rsidRDefault="00326BD2" w:rsidP="00326BD2">
      <w:pPr>
        <w:numPr>
          <w:ilvl w:val="0"/>
          <w:numId w:val="23"/>
        </w:numPr>
        <w:contextualSpacing/>
      </w:pPr>
      <w:r w:rsidRPr="00326BD2">
        <w:t xml:space="preserve">(1) </w:t>
      </w:r>
      <w:proofErr w:type="spellStart"/>
      <w:r w:rsidRPr="00326BD2">
        <w:t>golgi</w:t>
      </w:r>
      <w:proofErr w:type="spellEnd"/>
      <w:r w:rsidRPr="00326BD2">
        <w:t xml:space="preserve"> body, trans face, cis face </w:t>
      </w:r>
    </w:p>
    <w:p w:rsidR="00326BD2" w:rsidRPr="00AB2940" w:rsidRDefault="00326BD2" w:rsidP="00AB2940">
      <w:pPr>
        <w:rPr>
          <w:rFonts w:asciiTheme="majorHAnsi" w:hAnsiTheme="majorHAnsi"/>
          <w:b/>
        </w:rPr>
      </w:pPr>
    </w:p>
    <w:sectPr w:rsidR="00326BD2" w:rsidRPr="00AB2940" w:rsidSect="00327C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972"/>
    <w:multiLevelType w:val="multilevel"/>
    <w:tmpl w:val="CA2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62051"/>
    <w:multiLevelType w:val="multilevel"/>
    <w:tmpl w:val="D1F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A20354"/>
    <w:multiLevelType w:val="multilevel"/>
    <w:tmpl w:val="C42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AC693A"/>
    <w:multiLevelType w:val="multilevel"/>
    <w:tmpl w:val="2384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52465C"/>
    <w:multiLevelType w:val="multilevel"/>
    <w:tmpl w:val="F1D0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6409CE"/>
    <w:multiLevelType w:val="multilevel"/>
    <w:tmpl w:val="BE6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4F3030"/>
    <w:multiLevelType w:val="multilevel"/>
    <w:tmpl w:val="BE5C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D207AB"/>
    <w:multiLevelType w:val="multilevel"/>
    <w:tmpl w:val="A01A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311E62"/>
    <w:multiLevelType w:val="multilevel"/>
    <w:tmpl w:val="7F9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4C0F7B"/>
    <w:multiLevelType w:val="multilevel"/>
    <w:tmpl w:val="248A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763011"/>
    <w:multiLevelType w:val="multilevel"/>
    <w:tmpl w:val="8128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7A6C3E"/>
    <w:multiLevelType w:val="hybridMultilevel"/>
    <w:tmpl w:val="A7C26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07B5B"/>
    <w:multiLevelType w:val="multilevel"/>
    <w:tmpl w:val="2646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1F7A70"/>
    <w:multiLevelType w:val="multilevel"/>
    <w:tmpl w:val="EF0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CD1302"/>
    <w:multiLevelType w:val="multilevel"/>
    <w:tmpl w:val="B188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E527DB"/>
    <w:multiLevelType w:val="multilevel"/>
    <w:tmpl w:val="4856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0B5DB0"/>
    <w:multiLevelType w:val="multilevel"/>
    <w:tmpl w:val="C98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212C9"/>
    <w:multiLevelType w:val="multilevel"/>
    <w:tmpl w:val="BC78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495DE8"/>
    <w:multiLevelType w:val="hybridMultilevel"/>
    <w:tmpl w:val="1732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041B6"/>
    <w:multiLevelType w:val="multilevel"/>
    <w:tmpl w:val="6996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2723E1"/>
    <w:multiLevelType w:val="hybridMultilevel"/>
    <w:tmpl w:val="9B629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137F6"/>
    <w:multiLevelType w:val="multilevel"/>
    <w:tmpl w:val="0B8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6464CC"/>
    <w:multiLevelType w:val="multilevel"/>
    <w:tmpl w:val="7274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13"/>
  </w:num>
  <w:num w:numId="5">
    <w:abstractNumId w:val="5"/>
  </w:num>
  <w:num w:numId="6">
    <w:abstractNumId w:val="8"/>
  </w:num>
  <w:num w:numId="7">
    <w:abstractNumId w:val="0"/>
  </w:num>
  <w:num w:numId="8">
    <w:abstractNumId w:val="15"/>
  </w:num>
  <w:num w:numId="9">
    <w:abstractNumId w:val="4"/>
  </w:num>
  <w:num w:numId="10">
    <w:abstractNumId w:val="17"/>
  </w:num>
  <w:num w:numId="11">
    <w:abstractNumId w:val="7"/>
  </w:num>
  <w:num w:numId="12">
    <w:abstractNumId w:val="10"/>
  </w:num>
  <w:num w:numId="13">
    <w:abstractNumId w:val="6"/>
  </w:num>
  <w:num w:numId="14">
    <w:abstractNumId w:val="9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2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00"/>
    <w:rsid w:val="00121E17"/>
    <w:rsid w:val="00123244"/>
    <w:rsid w:val="00326BD2"/>
    <w:rsid w:val="00327CBB"/>
    <w:rsid w:val="00AB2940"/>
    <w:rsid w:val="00AC17A6"/>
    <w:rsid w:val="00AC6015"/>
    <w:rsid w:val="00B17F73"/>
    <w:rsid w:val="00C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4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5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0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D45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CD4500"/>
  </w:style>
  <w:style w:type="paragraph" w:styleId="NormalWeb">
    <w:name w:val="Normal (Web)"/>
    <w:basedOn w:val="Normal"/>
    <w:uiPriority w:val="99"/>
    <w:semiHidden/>
    <w:unhideWhenUsed/>
    <w:rsid w:val="00CD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D4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4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D4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4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5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0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D45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CD4500"/>
  </w:style>
  <w:style w:type="paragraph" w:styleId="NormalWeb">
    <w:name w:val="Normal (Web)"/>
    <w:basedOn w:val="Normal"/>
    <w:uiPriority w:val="99"/>
    <w:semiHidden/>
    <w:unhideWhenUsed/>
    <w:rsid w:val="00CD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D4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4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D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ioly.org/wiki/index.php/Cell_Biology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scioly.org/wiki/images/1/16/SSSS_Cell_Bio_Test_by_Maples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ioly.org/wiki/images/9/95/FIXED_reefownage_Cell_Biology_tes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4BCE-36AD-4C16-A788-872C86B3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Frank</dc:creator>
  <cp:lastModifiedBy>Ryan Frank</cp:lastModifiedBy>
  <cp:revision>2</cp:revision>
  <dcterms:created xsi:type="dcterms:W3CDTF">2015-11-22T01:29:00Z</dcterms:created>
  <dcterms:modified xsi:type="dcterms:W3CDTF">2015-11-22T02:38:00Z</dcterms:modified>
</cp:coreProperties>
</file>