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Combining Reagents Lab - ANSWER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Reaction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 out the 100 mL beaker. Add approximately 30 mL of the Copper (II) Chloride solution to the beaker. Record a description of the resulting solution.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 a description of the iron filings. Place a small amount of the solid into your beaker. Allow the mixture to react for at least 30 minutes.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 observations of all changes that have taken place after letting the chemical react for half an hour. Proceed to the other part while waiting.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dispose of the solution, pour it down the drain at one of the end sinks. Rinse with a copious (large) amount of water. Dump any remaining solids into the trash. Clean all equipment used.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Reaction 2: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 out one test tube.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Pipet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3.00mL of Copper (II) Sulfate solution into your test tube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Record observations.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five drops of Sodium Hydroxide solution to the Copper (II) Sulfate Solution in your test tube.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 thorough observations of the reaction.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Dump the mixture down the drain at one of the end sinks. Rinse with a large amount of water. Clean and dry the outside of your test tube.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Observations - Be specific and thorough, record as many as possible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Reaction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Copper (II) Chloride Solution: light blue, liquid, transparent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Iron Filings: black (dark brown, dark gray), solid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Chemical Reaction: Greenish-yellow solution, murky, translucent liquid, reddish iron filings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Reaction 2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Copper (II) Sulfate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Solution: light blue, translucent, liquid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Copper (II) Sulfate and Sodium Hydroxide Reaction: light blue solution, cloudy, darker blue precipitate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Reaction 1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the balanced equation for when the copper (II) Chloride dissolved in the water.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CuCl₂ (s) ➞ Cu⁺² (aq) + 2Cl⁻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kind of equation shown in question 1?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Dissociation equation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(Ionic Equation)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the balanced equation for the reaction of Iron (III) with Copper (II) Chloride.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2Fe (s) + 3CuCl₂ (aq) ➞ 2FeCl₃ (aq) + 3Cu (s)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substance that collected on the iron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(NOT Rust)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Solid Copper metal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kind of reaction occurred in the equation shown in question number 3? 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Redox reaction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(Single Replacement)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this an oxidation-reduction reaction? If so, state what is oxidized and reduced; If not, explain why it is not.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Yes, it is a Redox reaction; Oxidized = Fe; Reduced = Cu⁺²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are the names of the products in the reaction in question number 3?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FeCl₃ = Iron(III) Chloride; Cu = Copper metal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Reaction 2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the balanced equation for the reaction of copper (II) sulfate with sodium hydroxide.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CuSO₄ (aq) + 2NaOH (aq) ➞ Na₂SO₄ (aq) + Cu(OH)₂ (s)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type of reaction occurred?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Double Replacement reaction to form a precipitate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the balanced ionic equation for this reaction.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Cu⁺²  (aq) + SO₄⁻²  (aq) + Na⁺ (aq) + 2OH⁻ (aq) ➞ Na⁺ (aq) + SO₄⁻² (aq) + Cu(OH)₂ (s)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the balanced net ionic equation for this reaction.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Cu⁺²  (aq) + 2OH⁻ (aq) ➞ Cu(OH)₂ (s)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are the spectators ions in this reaction?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Na+ and SO₄⁻²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 the name(s) of the product(s) of the reaction in Question 4 (specify the state of matter).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Solid Copper (II) Hydroxide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