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F68" w:rsidRPr="00A0255A" w:rsidRDefault="00387F68" w:rsidP="00387F68">
      <w:pPr>
        <w:pStyle w:val="NoSpacing"/>
        <w:jc w:val="center"/>
        <w:rPr>
          <w:b/>
          <w:sz w:val="52"/>
        </w:rPr>
      </w:pPr>
      <w:r w:rsidRPr="00A0255A">
        <w:rPr>
          <w:b/>
          <w:sz w:val="52"/>
        </w:rPr>
        <w:t>NY STATE SCIENCE OLYMPIAD</w:t>
      </w:r>
    </w:p>
    <w:p w:rsidR="00387F68" w:rsidRPr="00A0255A" w:rsidRDefault="00387F68" w:rsidP="00387F68">
      <w:pPr>
        <w:pStyle w:val="NoSpacing"/>
        <w:jc w:val="center"/>
        <w:rPr>
          <w:b/>
          <w:sz w:val="52"/>
        </w:rPr>
      </w:pPr>
      <w:r>
        <w:rPr>
          <w:b/>
          <w:sz w:val="52"/>
        </w:rPr>
        <w:t>HYDROGEOLOGY</w:t>
      </w:r>
    </w:p>
    <w:p w:rsidR="00387F68" w:rsidRDefault="00387F68" w:rsidP="00387F68">
      <w:pPr>
        <w:pStyle w:val="NoSpacing"/>
        <w:jc w:val="center"/>
      </w:pPr>
      <w:r>
        <w:rPr>
          <w:noProof/>
        </w:rPr>
        <w:drawing>
          <wp:inline distT="0" distB="0" distL="0" distR="0" wp14:anchorId="6C29EEA9" wp14:editId="6FB7F57A">
            <wp:extent cx="3172189" cy="2743200"/>
            <wp:effectExtent l="0" t="0" r="9525" b="0"/>
            <wp:docPr id="2" name="Picture 2" descr="http://www.3d-geology.de/im/1267094936_3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3d-geology.de/im/1267094936_37_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80097" cy="2750038"/>
                    </a:xfrm>
                    <a:prstGeom prst="rect">
                      <a:avLst/>
                    </a:prstGeom>
                    <a:noFill/>
                    <a:ln>
                      <a:noFill/>
                    </a:ln>
                  </pic:spPr>
                </pic:pic>
              </a:graphicData>
            </a:graphic>
          </wp:inline>
        </w:drawing>
      </w:r>
    </w:p>
    <w:p w:rsidR="00387F68" w:rsidRDefault="00387F68" w:rsidP="00387F68">
      <w:pPr>
        <w:pStyle w:val="NoSpacing"/>
      </w:pPr>
    </w:p>
    <w:p w:rsidR="00387F68" w:rsidRPr="00A0255A" w:rsidRDefault="00387F68" w:rsidP="00387F68">
      <w:pPr>
        <w:pStyle w:val="NoSpacing"/>
        <w:jc w:val="center"/>
        <w:rPr>
          <w:b/>
          <w:sz w:val="52"/>
          <w:szCs w:val="52"/>
        </w:rPr>
      </w:pPr>
      <w:r>
        <w:rPr>
          <w:b/>
          <w:sz w:val="52"/>
          <w:szCs w:val="52"/>
        </w:rPr>
        <w:t>2016</w:t>
      </w:r>
      <w:r w:rsidRPr="00A0255A">
        <w:rPr>
          <w:b/>
          <w:sz w:val="52"/>
          <w:szCs w:val="52"/>
        </w:rPr>
        <w:t xml:space="preserve"> REGIONAL COMPETITION</w:t>
      </w:r>
    </w:p>
    <w:p w:rsidR="00387F68" w:rsidRDefault="00387F68" w:rsidP="00387F68">
      <w:pPr>
        <w:pStyle w:val="NoSpacing"/>
      </w:pPr>
    </w:p>
    <w:p w:rsidR="00387F68" w:rsidRDefault="00387F68" w:rsidP="00387F68">
      <w:pPr>
        <w:pStyle w:val="NoSpacing"/>
      </w:pPr>
    </w:p>
    <w:p w:rsidR="00387F68" w:rsidRDefault="00387F68" w:rsidP="00387F68">
      <w:pPr>
        <w:pStyle w:val="NoSpacing"/>
      </w:pPr>
      <w:r>
        <w:t>TEAM NUMBER:</w:t>
      </w:r>
      <w:r>
        <w:tab/>
      </w:r>
      <w:r>
        <w:tab/>
      </w:r>
      <w:r>
        <w:tab/>
      </w:r>
      <w:r>
        <w:tab/>
        <w:t>________________________</w:t>
      </w:r>
    </w:p>
    <w:p w:rsidR="00387F68" w:rsidRDefault="00387F68" w:rsidP="00387F68">
      <w:pPr>
        <w:pStyle w:val="NoSpacing"/>
      </w:pPr>
    </w:p>
    <w:p w:rsidR="00387F68" w:rsidRDefault="00387F68" w:rsidP="00387F68">
      <w:pPr>
        <w:pStyle w:val="NoSpacing"/>
      </w:pPr>
    </w:p>
    <w:p w:rsidR="00387F68" w:rsidRDefault="00387F68" w:rsidP="00387F68">
      <w:pPr>
        <w:pStyle w:val="NoSpacing"/>
      </w:pPr>
      <w:r>
        <w:t>TEAM SCHOOL:</w:t>
      </w:r>
      <w:r>
        <w:tab/>
      </w:r>
      <w:r>
        <w:tab/>
      </w:r>
      <w:r>
        <w:tab/>
      </w:r>
      <w:r>
        <w:tab/>
        <w:t>_____________________________________________</w:t>
      </w:r>
    </w:p>
    <w:p w:rsidR="00387F68" w:rsidRDefault="00387F68" w:rsidP="00387F68">
      <w:pPr>
        <w:pStyle w:val="NoSpacing"/>
      </w:pPr>
    </w:p>
    <w:p w:rsidR="00387F68" w:rsidRDefault="00387F68" w:rsidP="00387F68">
      <w:pPr>
        <w:pStyle w:val="NoSpacing"/>
      </w:pPr>
    </w:p>
    <w:p w:rsidR="00387F68" w:rsidRDefault="00387F68" w:rsidP="00387F68">
      <w:pPr>
        <w:pStyle w:val="NoSpacing"/>
      </w:pPr>
      <w:r>
        <w:t>TEAM MEMBERS NAMES:</w:t>
      </w:r>
      <w:r>
        <w:tab/>
      </w:r>
      <w:r>
        <w:tab/>
      </w:r>
      <w:r>
        <w:tab/>
        <w:t>_____________________________________________</w:t>
      </w:r>
    </w:p>
    <w:p w:rsidR="00387F68" w:rsidRDefault="00387F68" w:rsidP="00387F68">
      <w:pPr>
        <w:pStyle w:val="NoSpacing"/>
      </w:pPr>
    </w:p>
    <w:p w:rsidR="00387F68" w:rsidRDefault="00387F68" w:rsidP="00387F68">
      <w:pPr>
        <w:pStyle w:val="NoSpacing"/>
      </w:pPr>
    </w:p>
    <w:p w:rsidR="00387F68" w:rsidRDefault="00387F68" w:rsidP="00387F68">
      <w:pPr>
        <w:pStyle w:val="NoSpacing"/>
      </w:pPr>
      <w:r>
        <w:tab/>
      </w:r>
      <w:r>
        <w:tab/>
      </w:r>
      <w:r>
        <w:tab/>
      </w:r>
      <w:r>
        <w:tab/>
      </w:r>
      <w:r>
        <w:tab/>
      </w:r>
      <w:r>
        <w:tab/>
        <w:t>_____________________________________________</w:t>
      </w:r>
    </w:p>
    <w:p w:rsidR="00387F68" w:rsidRDefault="00387F68" w:rsidP="00387F68">
      <w:pPr>
        <w:pStyle w:val="NoSpacing"/>
      </w:pPr>
    </w:p>
    <w:p w:rsidR="00387F68" w:rsidRDefault="00BC18E5" w:rsidP="00387F68">
      <w:pPr>
        <w:pStyle w:val="NoSpacing"/>
        <w:jc w:val="center"/>
        <w:rPr>
          <w:b/>
          <w:sz w:val="52"/>
          <w:szCs w:val="52"/>
        </w:rPr>
      </w:pPr>
      <w:r>
        <w:rPr>
          <w:b/>
          <w:sz w:val="52"/>
          <w:szCs w:val="52"/>
        </w:rPr>
        <w:t>TEST BOOKLET</w:t>
      </w:r>
    </w:p>
    <w:p w:rsidR="00AF7787" w:rsidRDefault="00AF7787" w:rsidP="00387F68">
      <w:pPr>
        <w:pStyle w:val="NoSpacing"/>
        <w:rPr>
          <w:b/>
          <w:i/>
        </w:rPr>
      </w:pPr>
    </w:p>
    <w:p w:rsidR="00387F68" w:rsidRPr="002367F8" w:rsidRDefault="00387F68" w:rsidP="00387F68">
      <w:pPr>
        <w:pStyle w:val="NoSpacing"/>
        <w:rPr>
          <w:b/>
          <w:i/>
          <w:sz w:val="32"/>
        </w:rPr>
      </w:pPr>
      <w:r w:rsidRPr="002367F8">
        <w:rPr>
          <w:b/>
          <w:i/>
          <w:sz w:val="32"/>
        </w:rPr>
        <w:t xml:space="preserve">All answers to </w:t>
      </w:r>
      <w:r w:rsidR="00B9798C" w:rsidRPr="002367F8">
        <w:rPr>
          <w:b/>
          <w:i/>
          <w:sz w:val="32"/>
        </w:rPr>
        <w:t xml:space="preserve">Part I and </w:t>
      </w:r>
      <w:r w:rsidRPr="002367F8">
        <w:rPr>
          <w:b/>
          <w:i/>
          <w:sz w:val="32"/>
        </w:rPr>
        <w:t xml:space="preserve">III must be placed into the proper locations </w:t>
      </w:r>
      <w:r w:rsidR="00AF7787" w:rsidRPr="002367F8">
        <w:rPr>
          <w:b/>
          <w:i/>
          <w:sz w:val="32"/>
        </w:rPr>
        <w:t>on your answer sheet</w:t>
      </w:r>
      <w:r w:rsidRPr="002367F8">
        <w:rPr>
          <w:b/>
          <w:i/>
          <w:sz w:val="32"/>
        </w:rPr>
        <w:t xml:space="preserve">.  </w:t>
      </w:r>
      <w:r w:rsidR="00B9798C" w:rsidRPr="002367F8">
        <w:rPr>
          <w:b/>
          <w:i/>
          <w:sz w:val="32"/>
        </w:rPr>
        <w:t xml:space="preserve">Part II will be submitted online.  </w:t>
      </w:r>
      <w:r w:rsidR="00AF7787" w:rsidRPr="002367F8">
        <w:rPr>
          <w:b/>
          <w:i/>
          <w:sz w:val="32"/>
        </w:rPr>
        <w:t>Please do not write on this test!</w:t>
      </w:r>
    </w:p>
    <w:p w:rsidR="00387F68" w:rsidRPr="00A0255A" w:rsidRDefault="00387F68" w:rsidP="00387F68">
      <w:pPr>
        <w:pStyle w:val="NoSpacing"/>
        <w:rPr>
          <w:b/>
          <w:i/>
        </w:rPr>
      </w:pPr>
    </w:p>
    <w:p w:rsidR="000E7DC0" w:rsidRDefault="000E7DC0" w:rsidP="00387F68">
      <w:pPr>
        <w:pStyle w:val="NoSpacing"/>
      </w:pPr>
    </w:p>
    <w:p w:rsidR="00387F68" w:rsidRDefault="00387F68" w:rsidP="00387F68">
      <w:pPr>
        <w:pStyle w:val="NoSpacing"/>
      </w:pPr>
    </w:p>
    <w:p w:rsidR="00387F68" w:rsidRDefault="00387F68" w:rsidP="00387F68">
      <w:pPr>
        <w:pStyle w:val="NoSpacing"/>
      </w:pPr>
    </w:p>
    <w:p w:rsidR="00387F68" w:rsidRPr="004B5504" w:rsidRDefault="00387F68" w:rsidP="00BF46A6">
      <w:pPr>
        <w:pStyle w:val="NoSpacing"/>
        <w:jc w:val="center"/>
        <w:rPr>
          <w:b/>
          <w:sz w:val="32"/>
        </w:rPr>
      </w:pPr>
      <w:r w:rsidRPr="004B5504">
        <w:rPr>
          <w:b/>
          <w:sz w:val="32"/>
        </w:rPr>
        <w:lastRenderedPageBreak/>
        <w:t xml:space="preserve">PART I:  </w:t>
      </w:r>
      <w:r w:rsidR="00BF46A6" w:rsidRPr="004B5504">
        <w:rPr>
          <w:b/>
          <w:sz w:val="32"/>
        </w:rPr>
        <w:t>WRITTEN TEST</w:t>
      </w:r>
    </w:p>
    <w:p w:rsidR="00BF46A6" w:rsidRDefault="00BF46A6" w:rsidP="00387F68">
      <w:pPr>
        <w:pStyle w:val="NoSpacing"/>
        <w:rPr>
          <w:b/>
        </w:rPr>
      </w:pPr>
      <w:r>
        <w:rPr>
          <w:b/>
        </w:rPr>
        <w:t>SECTION A:  VOCABULARY</w:t>
      </w:r>
    </w:p>
    <w:p w:rsidR="00BF46A6" w:rsidRPr="004B5504" w:rsidRDefault="00BF46A6" w:rsidP="00387F68">
      <w:pPr>
        <w:pStyle w:val="NoSpacing"/>
        <w:rPr>
          <w:sz w:val="20"/>
          <w:szCs w:val="20"/>
        </w:rPr>
      </w:pPr>
      <w:r w:rsidRPr="004B5504">
        <w:rPr>
          <w:sz w:val="20"/>
          <w:szCs w:val="20"/>
        </w:rPr>
        <w:t xml:space="preserve">Write the word that best fits the given definition on the provided line.  (1 </w:t>
      </w:r>
      <w:proofErr w:type="spellStart"/>
      <w:r w:rsidRPr="004B5504">
        <w:rPr>
          <w:sz w:val="20"/>
          <w:szCs w:val="20"/>
        </w:rPr>
        <w:t>pt</w:t>
      </w:r>
      <w:proofErr w:type="spellEnd"/>
      <w:r w:rsidRPr="004B5504">
        <w:rPr>
          <w:sz w:val="20"/>
          <w:szCs w:val="20"/>
        </w:rPr>
        <w:t xml:space="preserve"> each)</w:t>
      </w:r>
    </w:p>
    <w:p w:rsidR="00BF46A6" w:rsidRPr="004B5504" w:rsidRDefault="00BF46A6" w:rsidP="00387F68">
      <w:pPr>
        <w:pStyle w:val="NoSpacing"/>
        <w:rPr>
          <w:sz w:val="20"/>
          <w:szCs w:val="20"/>
        </w:rPr>
      </w:pPr>
    </w:p>
    <w:p w:rsidR="004B5504" w:rsidRDefault="00BF46A6" w:rsidP="00BF46A6">
      <w:pPr>
        <w:pStyle w:val="NoSpacing"/>
        <w:rPr>
          <w:sz w:val="20"/>
          <w:szCs w:val="20"/>
        </w:rPr>
      </w:pPr>
      <w:proofErr w:type="gramStart"/>
      <w:r w:rsidRPr="004B5504">
        <w:rPr>
          <w:sz w:val="20"/>
          <w:szCs w:val="20"/>
        </w:rPr>
        <w:t>__hydraulic head</w:t>
      </w:r>
      <w:r w:rsidR="00372E38" w:rsidRPr="004B5504">
        <w:rPr>
          <w:sz w:val="20"/>
          <w:szCs w:val="20"/>
        </w:rPr>
        <w:t>______</w:t>
      </w:r>
      <w:r w:rsidRPr="004B5504">
        <w:rPr>
          <w:sz w:val="20"/>
          <w:szCs w:val="20"/>
        </w:rPr>
        <w:t>___</w:t>
      </w:r>
      <w:r w:rsidRPr="004B5504">
        <w:rPr>
          <w:sz w:val="20"/>
          <w:szCs w:val="20"/>
        </w:rPr>
        <w:tab/>
        <w:t>1.)</w:t>
      </w:r>
      <w:proofErr w:type="gramEnd"/>
      <w:r w:rsidRPr="004B5504">
        <w:rPr>
          <w:sz w:val="20"/>
          <w:szCs w:val="20"/>
        </w:rPr>
        <w:t xml:space="preserve"> A combined measure of the </w:t>
      </w:r>
      <w:r w:rsidR="004B5504">
        <w:rPr>
          <w:sz w:val="20"/>
          <w:szCs w:val="20"/>
        </w:rPr>
        <w:t>water pressure</w:t>
      </w:r>
      <w:r w:rsidRPr="004B5504">
        <w:rPr>
          <w:sz w:val="20"/>
          <w:szCs w:val="20"/>
        </w:rPr>
        <w:t xml:space="preserve"> and the </w:t>
      </w:r>
      <w:r w:rsidR="004B5504">
        <w:rPr>
          <w:sz w:val="20"/>
          <w:szCs w:val="20"/>
        </w:rPr>
        <w:t>elevation</w:t>
      </w:r>
    </w:p>
    <w:p w:rsidR="00BF46A6" w:rsidRPr="004B5504" w:rsidRDefault="004B5504" w:rsidP="00BF46A6">
      <w:pPr>
        <w:pStyle w:val="NoSpacing"/>
        <w:rPr>
          <w:sz w:val="20"/>
          <w:szCs w:val="20"/>
        </w:rPr>
      </w:pPr>
      <w:r>
        <w:rPr>
          <w:sz w:val="20"/>
          <w:szCs w:val="20"/>
        </w:rPr>
        <w:tab/>
      </w:r>
      <w:r>
        <w:rPr>
          <w:sz w:val="20"/>
          <w:szCs w:val="20"/>
        </w:rPr>
        <w:tab/>
      </w:r>
      <w:r>
        <w:rPr>
          <w:sz w:val="20"/>
          <w:szCs w:val="20"/>
        </w:rPr>
        <w:tab/>
      </w:r>
      <w:r>
        <w:rPr>
          <w:sz w:val="20"/>
          <w:szCs w:val="20"/>
        </w:rPr>
        <w:tab/>
      </w:r>
      <w:proofErr w:type="gramStart"/>
      <w:r>
        <w:rPr>
          <w:sz w:val="20"/>
          <w:szCs w:val="20"/>
        </w:rPr>
        <w:t>at</w:t>
      </w:r>
      <w:proofErr w:type="gramEnd"/>
      <w:r>
        <w:rPr>
          <w:sz w:val="20"/>
          <w:szCs w:val="20"/>
        </w:rPr>
        <w:t xml:space="preserve"> a point in an aquifer, and denotes the total energy of the water</w:t>
      </w:r>
    </w:p>
    <w:p w:rsidR="00372E38" w:rsidRPr="004B5504" w:rsidRDefault="00372E38" w:rsidP="00BF46A6">
      <w:pPr>
        <w:pStyle w:val="NoSpacing"/>
        <w:rPr>
          <w:sz w:val="20"/>
          <w:szCs w:val="20"/>
        </w:rPr>
      </w:pPr>
    </w:p>
    <w:p w:rsidR="004B5504" w:rsidRDefault="00372E38" w:rsidP="00372E38">
      <w:pPr>
        <w:pStyle w:val="NoSpacing"/>
        <w:rPr>
          <w:sz w:val="20"/>
          <w:szCs w:val="20"/>
        </w:rPr>
      </w:pPr>
      <w:proofErr w:type="gramStart"/>
      <w:r w:rsidRPr="004B5504">
        <w:rPr>
          <w:sz w:val="20"/>
          <w:szCs w:val="20"/>
        </w:rPr>
        <w:t>__</w:t>
      </w:r>
      <w:proofErr w:type="spellStart"/>
      <w:r w:rsidRPr="004B5504">
        <w:rPr>
          <w:sz w:val="20"/>
          <w:szCs w:val="20"/>
        </w:rPr>
        <w:t>aquiclude</w:t>
      </w:r>
      <w:proofErr w:type="spellEnd"/>
      <w:r w:rsidRPr="004B5504">
        <w:rPr>
          <w:sz w:val="20"/>
          <w:szCs w:val="20"/>
        </w:rPr>
        <w:t>______________</w:t>
      </w:r>
      <w:r w:rsidRPr="004B5504">
        <w:rPr>
          <w:sz w:val="20"/>
          <w:szCs w:val="20"/>
        </w:rPr>
        <w:tab/>
        <w:t>2.)</w:t>
      </w:r>
      <w:proofErr w:type="gramEnd"/>
      <w:r w:rsidRPr="004B5504">
        <w:rPr>
          <w:sz w:val="20"/>
          <w:szCs w:val="20"/>
        </w:rPr>
        <w:t xml:space="preserve"> </w:t>
      </w:r>
      <w:proofErr w:type="gramStart"/>
      <w:r w:rsidRPr="004B5504">
        <w:rPr>
          <w:sz w:val="20"/>
          <w:szCs w:val="20"/>
        </w:rPr>
        <w:t>a</w:t>
      </w:r>
      <w:proofErr w:type="gramEnd"/>
      <w:r w:rsidRPr="004B5504">
        <w:rPr>
          <w:sz w:val="20"/>
          <w:szCs w:val="20"/>
        </w:rPr>
        <w:t xml:space="preserve"> </w:t>
      </w:r>
      <w:r w:rsidR="004B5504">
        <w:rPr>
          <w:sz w:val="20"/>
          <w:szCs w:val="20"/>
        </w:rPr>
        <w:t>geologic formation or layer</w:t>
      </w:r>
      <w:r w:rsidRPr="004B5504">
        <w:rPr>
          <w:sz w:val="20"/>
          <w:szCs w:val="20"/>
        </w:rPr>
        <w:t xml:space="preserve"> that contains water </w:t>
      </w:r>
      <w:r w:rsidR="004B5504">
        <w:rPr>
          <w:sz w:val="20"/>
          <w:szCs w:val="20"/>
        </w:rPr>
        <w:t xml:space="preserve">and has </w:t>
      </w:r>
    </w:p>
    <w:p w:rsidR="00372E38" w:rsidRPr="004B5504" w:rsidRDefault="004B5504" w:rsidP="00372E38">
      <w:pPr>
        <w:pStyle w:val="NoSpacing"/>
        <w:rPr>
          <w:sz w:val="20"/>
          <w:szCs w:val="20"/>
        </w:rPr>
      </w:pPr>
      <w:r>
        <w:rPr>
          <w:sz w:val="20"/>
          <w:szCs w:val="20"/>
        </w:rPr>
        <w:tab/>
      </w:r>
      <w:r>
        <w:rPr>
          <w:sz w:val="20"/>
          <w:szCs w:val="20"/>
        </w:rPr>
        <w:tab/>
      </w:r>
      <w:r>
        <w:rPr>
          <w:sz w:val="20"/>
          <w:szCs w:val="20"/>
        </w:rPr>
        <w:tab/>
      </w:r>
      <w:r>
        <w:rPr>
          <w:sz w:val="20"/>
          <w:szCs w:val="20"/>
        </w:rPr>
        <w:tab/>
      </w:r>
      <w:proofErr w:type="gramStart"/>
      <w:r>
        <w:rPr>
          <w:sz w:val="20"/>
          <w:szCs w:val="20"/>
        </w:rPr>
        <w:t>porosity</w:t>
      </w:r>
      <w:proofErr w:type="gramEnd"/>
      <w:r>
        <w:rPr>
          <w:sz w:val="20"/>
          <w:szCs w:val="20"/>
        </w:rPr>
        <w:t xml:space="preserve">, </w:t>
      </w:r>
      <w:r w:rsidR="00372E38" w:rsidRPr="004B5504">
        <w:rPr>
          <w:sz w:val="20"/>
          <w:szCs w:val="20"/>
        </w:rPr>
        <w:t xml:space="preserve">but </w:t>
      </w:r>
      <w:r>
        <w:rPr>
          <w:sz w:val="20"/>
          <w:szCs w:val="20"/>
        </w:rPr>
        <w:t>has negligible permeability</w:t>
      </w:r>
    </w:p>
    <w:p w:rsidR="00372E38" w:rsidRPr="004B5504" w:rsidRDefault="00372E38" w:rsidP="00372E38">
      <w:pPr>
        <w:pStyle w:val="NoSpacing"/>
        <w:rPr>
          <w:sz w:val="20"/>
          <w:szCs w:val="20"/>
        </w:rPr>
      </w:pPr>
    </w:p>
    <w:p w:rsidR="004B5504" w:rsidRDefault="00372E38" w:rsidP="00372E38">
      <w:pPr>
        <w:pStyle w:val="NoSpacing"/>
        <w:rPr>
          <w:sz w:val="20"/>
          <w:szCs w:val="20"/>
        </w:rPr>
      </w:pPr>
      <w:r w:rsidRPr="004B5504">
        <w:rPr>
          <w:sz w:val="20"/>
          <w:szCs w:val="20"/>
        </w:rPr>
        <w:t>__effective (kinematic_____</w:t>
      </w:r>
      <w:r w:rsidRPr="004B5504">
        <w:rPr>
          <w:sz w:val="20"/>
          <w:szCs w:val="20"/>
        </w:rPr>
        <w:tab/>
        <w:t xml:space="preserve">3.) the interconnected porosity that contributes to groundwater </w:t>
      </w:r>
    </w:p>
    <w:p w:rsidR="00372E38" w:rsidRPr="004B5504" w:rsidRDefault="004B5504" w:rsidP="00372E38">
      <w:pPr>
        <w:pStyle w:val="NoSpacing"/>
        <w:rPr>
          <w:sz w:val="20"/>
          <w:szCs w:val="20"/>
        </w:rPr>
      </w:pPr>
      <w:r>
        <w:rPr>
          <w:sz w:val="20"/>
          <w:szCs w:val="20"/>
        </w:rPr>
        <w:tab/>
      </w:r>
      <w:r>
        <w:rPr>
          <w:sz w:val="20"/>
          <w:szCs w:val="20"/>
        </w:rPr>
        <w:tab/>
      </w:r>
      <w:r>
        <w:rPr>
          <w:sz w:val="20"/>
          <w:szCs w:val="20"/>
        </w:rPr>
        <w:tab/>
      </w:r>
      <w:r>
        <w:rPr>
          <w:sz w:val="20"/>
          <w:szCs w:val="20"/>
        </w:rPr>
        <w:tab/>
      </w:r>
      <w:proofErr w:type="gramStart"/>
      <w:r w:rsidR="00372E38" w:rsidRPr="004B5504">
        <w:rPr>
          <w:sz w:val="20"/>
          <w:szCs w:val="20"/>
        </w:rPr>
        <w:t>flow</w:t>
      </w:r>
      <w:proofErr w:type="gramEnd"/>
    </w:p>
    <w:p w:rsidR="00372E38" w:rsidRPr="004B5504" w:rsidRDefault="00372E38" w:rsidP="00372E38">
      <w:pPr>
        <w:pStyle w:val="NoSpacing"/>
        <w:rPr>
          <w:sz w:val="20"/>
          <w:szCs w:val="20"/>
        </w:rPr>
      </w:pPr>
    </w:p>
    <w:p w:rsidR="00BE2346" w:rsidRPr="00BE2346" w:rsidRDefault="00372E38" w:rsidP="00BE2346">
      <w:pPr>
        <w:pStyle w:val="NoSpacing"/>
        <w:rPr>
          <w:sz w:val="20"/>
          <w:szCs w:val="20"/>
        </w:rPr>
      </w:pPr>
      <w:proofErr w:type="gramStart"/>
      <w:r w:rsidRPr="004B5504">
        <w:rPr>
          <w:sz w:val="20"/>
          <w:szCs w:val="20"/>
        </w:rPr>
        <w:t>___perched_______________</w:t>
      </w:r>
      <w:r w:rsidRPr="004B5504">
        <w:rPr>
          <w:sz w:val="20"/>
          <w:szCs w:val="20"/>
        </w:rPr>
        <w:tab/>
        <w:t>4.)</w:t>
      </w:r>
      <w:proofErr w:type="gramEnd"/>
      <w:r w:rsidRPr="004B5504">
        <w:rPr>
          <w:sz w:val="20"/>
          <w:szCs w:val="20"/>
        </w:rPr>
        <w:t xml:space="preserve"> </w:t>
      </w:r>
      <w:proofErr w:type="gramStart"/>
      <w:r w:rsidR="00BE2346" w:rsidRPr="00BE2346">
        <w:rPr>
          <w:sz w:val="20"/>
          <w:szCs w:val="20"/>
        </w:rPr>
        <w:t>a</w:t>
      </w:r>
      <w:proofErr w:type="gramEnd"/>
      <w:r w:rsidR="00BE2346" w:rsidRPr="00BE2346">
        <w:rPr>
          <w:sz w:val="20"/>
          <w:szCs w:val="20"/>
        </w:rPr>
        <w:t xml:space="preserve"> layer of saturated soil or rock below which is an unsaturated </w:t>
      </w:r>
    </w:p>
    <w:p w:rsidR="00BE2346" w:rsidRPr="00BE2346" w:rsidRDefault="00BE2346" w:rsidP="00BE2346">
      <w:pPr>
        <w:pStyle w:val="NoSpacing"/>
        <w:rPr>
          <w:sz w:val="20"/>
          <w:szCs w:val="20"/>
        </w:rPr>
      </w:pPr>
      <w:r w:rsidRPr="00BE2346">
        <w:rPr>
          <w:sz w:val="20"/>
          <w:szCs w:val="20"/>
        </w:rPr>
        <w:tab/>
      </w:r>
      <w:r w:rsidRPr="00BE2346">
        <w:rPr>
          <w:sz w:val="20"/>
          <w:szCs w:val="20"/>
        </w:rPr>
        <w:tab/>
      </w:r>
      <w:r w:rsidRPr="00BE2346">
        <w:rPr>
          <w:sz w:val="20"/>
          <w:szCs w:val="20"/>
        </w:rPr>
        <w:tab/>
      </w:r>
      <w:r w:rsidRPr="00BE2346">
        <w:rPr>
          <w:sz w:val="20"/>
          <w:szCs w:val="20"/>
        </w:rPr>
        <w:tab/>
      </w:r>
      <w:proofErr w:type="gramStart"/>
      <w:r w:rsidRPr="00BE2346">
        <w:rPr>
          <w:sz w:val="20"/>
          <w:szCs w:val="20"/>
        </w:rPr>
        <w:t>zone</w:t>
      </w:r>
      <w:proofErr w:type="gramEnd"/>
      <w:r w:rsidRPr="00BE2346">
        <w:rPr>
          <w:sz w:val="20"/>
          <w:szCs w:val="20"/>
        </w:rPr>
        <w:t xml:space="preserve"> and another water table</w:t>
      </w:r>
    </w:p>
    <w:p w:rsidR="00BE2346" w:rsidRDefault="00BE2346" w:rsidP="00BE2346">
      <w:pPr>
        <w:pStyle w:val="NoSpacing"/>
        <w:rPr>
          <w:b/>
          <w:sz w:val="20"/>
          <w:szCs w:val="20"/>
        </w:rPr>
      </w:pPr>
      <w:r>
        <w:rPr>
          <w:noProof/>
          <w:sz w:val="20"/>
          <w:szCs w:val="20"/>
        </w:rPr>
        <w:drawing>
          <wp:anchor distT="0" distB="0" distL="114300" distR="114300" simplePos="0" relativeHeight="251677696" behindDoc="1" locked="0" layoutInCell="1" allowOverlap="1" wp14:anchorId="5805FA2E" wp14:editId="785B9B90">
            <wp:simplePos x="0" y="0"/>
            <wp:positionH relativeFrom="column">
              <wp:posOffset>2317115</wp:posOffset>
            </wp:positionH>
            <wp:positionV relativeFrom="paragraph">
              <wp:posOffset>51435</wp:posOffset>
            </wp:positionV>
            <wp:extent cx="4182110" cy="2670175"/>
            <wp:effectExtent l="0" t="0" r="8890" b="0"/>
            <wp:wrapTight wrapText="bothSides">
              <wp:wrapPolygon edited="0">
                <wp:start x="0" y="0"/>
                <wp:lineTo x="0" y="21420"/>
                <wp:lineTo x="21548" y="21420"/>
                <wp:lineTo x="215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82110" cy="2670175"/>
                    </a:xfrm>
                    <a:prstGeom prst="rect">
                      <a:avLst/>
                    </a:prstGeom>
                    <a:noFill/>
                  </pic:spPr>
                </pic:pic>
              </a:graphicData>
            </a:graphic>
            <wp14:sizeRelH relativeFrom="page">
              <wp14:pctWidth>0</wp14:pctWidth>
            </wp14:sizeRelH>
            <wp14:sizeRelV relativeFrom="page">
              <wp14:pctHeight>0</wp14:pctHeight>
            </wp14:sizeRelV>
          </wp:anchor>
        </w:drawing>
      </w:r>
    </w:p>
    <w:p w:rsidR="00BE2346" w:rsidRPr="00BE2346" w:rsidRDefault="00BE2346" w:rsidP="00BE2346">
      <w:pPr>
        <w:pStyle w:val="NoSpacing"/>
        <w:rPr>
          <w:b/>
          <w:sz w:val="20"/>
          <w:szCs w:val="20"/>
        </w:rPr>
      </w:pPr>
      <w:r w:rsidRPr="00BE2346">
        <w:rPr>
          <w:b/>
          <w:sz w:val="20"/>
          <w:szCs w:val="20"/>
        </w:rPr>
        <w:t xml:space="preserve">SECTION B:  MULTIPLE </w:t>
      </w:r>
      <w:proofErr w:type="gramStart"/>
      <w:r w:rsidRPr="00BE2346">
        <w:rPr>
          <w:b/>
          <w:sz w:val="20"/>
          <w:szCs w:val="20"/>
        </w:rPr>
        <w:t>CHOICE</w:t>
      </w:r>
      <w:proofErr w:type="gramEnd"/>
    </w:p>
    <w:p w:rsidR="00BE2346" w:rsidRPr="00BE2346" w:rsidRDefault="00BE2346" w:rsidP="00BE2346">
      <w:pPr>
        <w:pStyle w:val="NoSpacing"/>
        <w:rPr>
          <w:sz w:val="20"/>
          <w:szCs w:val="20"/>
        </w:rPr>
      </w:pPr>
      <w:r w:rsidRPr="00BE2346">
        <w:rPr>
          <w:sz w:val="20"/>
          <w:szCs w:val="20"/>
        </w:rPr>
        <w:t xml:space="preserve">Select the best answer for each question, and put it on the provided line.  (1 </w:t>
      </w:r>
      <w:proofErr w:type="spellStart"/>
      <w:r w:rsidRPr="00BE2346">
        <w:rPr>
          <w:sz w:val="20"/>
          <w:szCs w:val="20"/>
        </w:rPr>
        <w:t>pt</w:t>
      </w:r>
      <w:proofErr w:type="spellEnd"/>
      <w:r w:rsidRPr="00BE2346">
        <w:rPr>
          <w:sz w:val="20"/>
          <w:szCs w:val="20"/>
        </w:rPr>
        <w:t xml:space="preserve"> each)</w:t>
      </w:r>
    </w:p>
    <w:p w:rsidR="00BE2346" w:rsidRPr="006E32D3" w:rsidRDefault="00BE2346" w:rsidP="00BE2346">
      <w:pPr>
        <w:pStyle w:val="NoSpacing"/>
      </w:pPr>
    </w:p>
    <w:p w:rsidR="00BE2346" w:rsidRPr="006E32D3" w:rsidRDefault="00BE2346" w:rsidP="00BE2346">
      <w:pPr>
        <w:pStyle w:val="NoSpacing"/>
        <w:rPr>
          <w:bCs/>
        </w:rPr>
      </w:pPr>
      <w:proofErr w:type="gramStart"/>
      <w:r w:rsidRPr="006E32D3">
        <w:t>__</w:t>
      </w:r>
      <w:r w:rsidR="0034145D">
        <w:t>b</w:t>
      </w:r>
      <w:r w:rsidRPr="006E32D3">
        <w:t>___</w:t>
      </w:r>
      <w:r w:rsidRPr="006E32D3">
        <w:tab/>
        <w:t>1.)</w:t>
      </w:r>
      <w:proofErr w:type="gramEnd"/>
      <w:r w:rsidRPr="006E32D3">
        <w:t xml:space="preserve"> </w:t>
      </w:r>
      <w:r w:rsidRPr="006E32D3">
        <w:rPr>
          <w:bCs/>
        </w:rPr>
        <w:t>The diagram to the right shows groundwater that is trying to be treated with a PRB.  What does PRB stand for?</w:t>
      </w:r>
    </w:p>
    <w:p w:rsidR="00BE2346" w:rsidRPr="006E32D3" w:rsidRDefault="00BE2346" w:rsidP="00BE2346">
      <w:pPr>
        <w:pStyle w:val="NoSpacing"/>
        <w:rPr>
          <w:bCs/>
        </w:rPr>
      </w:pPr>
      <w:r w:rsidRPr="006E32D3">
        <w:rPr>
          <w:bCs/>
        </w:rPr>
        <w:t>a) Porosity-rich Blocker</w:t>
      </w:r>
      <w:r w:rsidRPr="006E32D3">
        <w:rPr>
          <w:bCs/>
        </w:rPr>
        <w:tab/>
      </w:r>
    </w:p>
    <w:p w:rsidR="00BE2346" w:rsidRPr="006E32D3" w:rsidRDefault="00BE2346" w:rsidP="00BE2346">
      <w:pPr>
        <w:pStyle w:val="NoSpacing"/>
        <w:rPr>
          <w:bCs/>
        </w:rPr>
      </w:pPr>
      <w:r w:rsidRPr="006E32D3">
        <w:rPr>
          <w:bCs/>
        </w:rPr>
        <w:t>b) Permeable Reactive Barrier</w:t>
      </w:r>
    </w:p>
    <w:p w:rsidR="00BE2346" w:rsidRPr="006E32D3" w:rsidRDefault="00BE2346" w:rsidP="00BE2346">
      <w:pPr>
        <w:pStyle w:val="NoSpacing"/>
        <w:rPr>
          <w:bCs/>
        </w:rPr>
      </w:pPr>
      <w:r w:rsidRPr="006E32D3">
        <w:rPr>
          <w:bCs/>
        </w:rPr>
        <w:t>c) Pyrite-Redox Bromide</w:t>
      </w:r>
      <w:r w:rsidRPr="006E32D3">
        <w:rPr>
          <w:bCs/>
        </w:rPr>
        <w:tab/>
      </w:r>
    </w:p>
    <w:p w:rsidR="00BE2346" w:rsidRPr="006E32D3" w:rsidRDefault="00BE2346" w:rsidP="00BE2346">
      <w:pPr>
        <w:pStyle w:val="NoSpacing"/>
        <w:rPr>
          <w:bCs/>
        </w:rPr>
      </w:pPr>
      <w:r w:rsidRPr="006E32D3">
        <w:rPr>
          <w:bCs/>
        </w:rPr>
        <w:t>d) Passable Ridding Bridge</w:t>
      </w:r>
    </w:p>
    <w:p w:rsidR="00BE2346" w:rsidRPr="006E32D3" w:rsidRDefault="00BE2346" w:rsidP="00BE2346">
      <w:pPr>
        <w:pStyle w:val="NoSpacing"/>
        <w:rPr>
          <w:bCs/>
        </w:rPr>
      </w:pPr>
    </w:p>
    <w:p w:rsidR="00BE2346" w:rsidRPr="006E32D3" w:rsidRDefault="00BE2346" w:rsidP="00BE2346">
      <w:pPr>
        <w:pStyle w:val="NoSpacing"/>
        <w:rPr>
          <w:bCs/>
        </w:rPr>
      </w:pPr>
      <w:proofErr w:type="gramStart"/>
      <w:r w:rsidRPr="006E32D3">
        <w:rPr>
          <w:bCs/>
        </w:rPr>
        <w:t>__</w:t>
      </w:r>
      <w:r w:rsidR="006E32D3" w:rsidRPr="006E32D3">
        <w:rPr>
          <w:bCs/>
        </w:rPr>
        <w:t>c</w:t>
      </w:r>
      <w:r w:rsidRPr="006E32D3">
        <w:rPr>
          <w:bCs/>
        </w:rPr>
        <w:t>_</w:t>
      </w:r>
      <w:r w:rsidR="0034145D">
        <w:rPr>
          <w:bCs/>
        </w:rPr>
        <w:t xml:space="preserve">__ </w:t>
      </w:r>
      <w:r w:rsidRPr="006E32D3">
        <w:rPr>
          <w:bCs/>
        </w:rPr>
        <w:t>2.)</w:t>
      </w:r>
      <w:proofErr w:type="gramEnd"/>
      <w:r w:rsidRPr="006E32D3">
        <w:rPr>
          <w:bCs/>
        </w:rPr>
        <w:t xml:space="preserve"> Streams that gain water from groundwater are called ______ streams. </w:t>
      </w:r>
    </w:p>
    <w:p w:rsidR="00BE2346" w:rsidRPr="006E32D3" w:rsidRDefault="00BE2346" w:rsidP="00BE2346">
      <w:pPr>
        <w:pStyle w:val="NoSpacing"/>
        <w:rPr>
          <w:bCs/>
        </w:rPr>
      </w:pPr>
      <w:r w:rsidRPr="006E32D3">
        <w:rPr>
          <w:bCs/>
          <w:noProof/>
        </w:rPr>
        <w:drawing>
          <wp:anchor distT="0" distB="0" distL="114300" distR="114300" simplePos="0" relativeHeight="251676672" behindDoc="1" locked="0" layoutInCell="1" allowOverlap="1" wp14:anchorId="3425D538" wp14:editId="2A7185DC">
            <wp:simplePos x="0" y="0"/>
            <wp:positionH relativeFrom="column">
              <wp:posOffset>3274695</wp:posOffset>
            </wp:positionH>
            <wp:positionV relativeFrom="paragraph">
              <wp:posOffset>35560</wp:posOffset>
            </wp:positionV>
            <wp:extent cx="3359785" cy="3421380"/>
            <wp:effectExtent l="0" t="0" r="0" b="7620"/>
            <wp:wrapTight wrapText="bothSides">
              <wp:wrapPolygon edited="0">
                <wp:start x="0" y="0"/>
                <wp:lineTo x="0" y="21528"/>
                <wp:lineTo x="21433" y="21528"/>
                <wp:lineTo x="21433" y="0"/>
                <wp:lineTo x="0" y="0"/>
              </wp:wrapPolygon>
            </wp:wrapTight>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7" cstate="print"/>
                    <a:srcRect/>
                    <a:stretch>
                      <a:fillRect/>
                    </a:stretch>
                  </pic:blipFill>
                  <pic:spPr bwMode="auto">
                    <a:xfrm>
                      <a:off x="0" y="0"/>
                      <a:ext cx="3359785" cy="3421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E32D3">
        <w:rPr>
          <w:bCs/>
        </w:rPr>
        <w:t xml:space="preserve">a) </w:t>
      </w:r>
      <w:proofErr w:type="gramStart"/>
      <w:r w:rsidRPr="006E32D3">
        <w:rPr>
          <w:bCs/>
        </w:rPr>
        <w:t>artesian</w:t>
      </w:r>
      <w:proofErr w:type="gramEnd"/>
      <w:r w:rsidRPr="006E32D3">
        <w:rPr>
          <w:bCs/>
        </w:rPr>
        <w:t xml:space="preserve"> </w:t>
      </w:r>
      <w:r w:rsidRPr="006E32D3">
        <w:rPr>
          <w:bCs/>
        </w:rPr>
        <w:tab/>
      </w:r>
      <w:r w:rsidRPr="006E32D3">
        <w:rPr>
          <w:bCs/>
        </w:rPr>
        <w:tab/>
        <w:t xml:space="preserve">b) discharge </w:t>
      </w:r>
    </w:p>
    <w:p w:rsidR="00BE2346" w:rsidRPr="006E32D3" w:rsidRDefault="00BE2346" w:rsidP="00BE2346">
      <w:pPr>
        <w:pStyle w:val="NoSpacing"/>
        <w:rPr>
          <w:bCs/>
        </w:rPr>
      </w:pPr>
      <w:r w:rsidRPr="006E32D3">
        <w:rPr>
          <w:bCs/>
        </w:rPr>
        <w:t xml:space="preserve">c) </w:t>
      </w:r>
      <w:proofErr w:type="gramStart"/>
      <w:r w:rsidRPr="006E32D3">
        <w:rPr>
          <w:bCs/>
        </w:rPr>
        <w:t>effluent</w:t>
      </w:r>
      <w:proofErr w:type="gramEnd"/>
      <w:r w:rsidRPr="006E32D3">
        <w:rPr>
          <w:bCs/>
        </w:rPr>
        <w:t xml:space="preserve"> </w:t>
      </w:r>
      <w:r w:rsidRPr="006E32D3">
        <w:rPr>
          <w:bCs/>
        </w:rPr>
        <w:tab/>
      </w:r>
      <w:r w:rsidRPr="006E32D3">
        <w:rPr>
          <w:bCs/>
        </w:rPr>
        <w:tab/>
        <w:t xml:space="preserve">d) influent </w:t>
      </w:r>
    </w:p>
    <w:p w:rsidR="00BE2346" w:rsidRPr="006E32D3" w:rsidRDefault="00BE2346" w:rsidP="00BE2346">
      <w:pPr>
        <w:pStyle w:val="NoSpacing"/>
        <w:rPr>
          <w:bCs/>
        </w:rPr>
      </w:pPr>
    </w:p>
    <w:p w:rsidR="00BE2346" w:rsidRPr="006E32D3" w:rsidRDefault="00BE2346" w:rsidP="00BE2346">
      <w:pPr>
        <w:pStyle w:val="NoSpacing"/>
        <w:rPr>
          <w:bCs/>
        </w:rPr>
      </w:pPr>
      <w:proofErr w:type="gramStart"/>
      <w:r w:rsidRPr="006E32D3">
        <w:t>__</w:t>
      </w:r>
      <w:r w:rsidR="0034145D">
        <w:t>d</w:t>
      </w:r>
      <w:r w:rsidRPr="006E32D3">
        <w:t>___</w:t>
      </w:r>
      <w:r w:rsidRPr="006E32D3">
        <w:tab/>
        <w:t>3.)</w:t>
      </w:r>
      <w:proofErr w:type="gramEnd"/>
      <w:r w:rsidRPr="006E32D3">
        <w:t xml:space="preserve"> </w:t>
      </w:r>
      <w:r w:rsidRPr="006E32D3">
        <w:rPr>
          <w:bCs/>
        </w:rPr>
        <w:t>Which diagram to the right represents the soil with the greatest permeability?</w:t>
      </w:r>
    </w:p>
    <w:p w:rsidR="00BE2346" w:rsidRPr="006E32D3" w:rsidRDefault="00BE2346" w:rsidP="00BE2346">
      <w:pPr>
        <w:pStyle w:val="NoSpacing"/>
      </w:pPr>
    </w:p>
    <w:p w:rsidR="00BE2346" w:rsidRPr="006E32D3" w:rsidRDefault="00BE2346" w:rsidP="00BE2346">
      <w:pPr>
        <w:pStyle w:val="NoSpacing"/>
      </w:pPr>
      <w:proofErr w:type="gramStart"/>
      <w:r w:rsidRPr="006E32D3">
        <w:t>__</w:t>
      </w:r>
      <w:r w:rsidR="006E32D3" w:rsidRPr="006E32D3">
        <w:t>d</w:t>
      </w:r>
      <w:r w:rsidRPr="006E32D3">
        <w:t>___</w:t>
      </w:r>
      <w:r w:rsidRPr="006E32D3">
        <w:tab/>
        <w:t>4.)</w:t>
      </w:r>
      <w:proofErr w:type="gramEnd"/>
      <w:r w:rsidRPr="006E32D3">
        <w:t xml:space="preserve"> In what case of Darcy’s Law is the discharge not independent of the angle of sediment?</w:t>
      </w:r>
    </w:p>
    <w:p w:rsidR="00BE2346" w:rsidRPr="006E32D3" w:rsidRDefault="00BE2346" w:rsidP="00BE2346">
      <w:pPr>
        <w:pStyle w:val="NoSpacing"/>
      </w:pPr>
      <w:proofErr w:type="gramStart"/>
      <w:r w:rsidRPr="006E32D3">
        <w:t>a</w:t>
      </w:r>
      <w:proofErr w:type="gramEnd"/>
      <w:r w:rsidRPr="006E32D3">
        <w:t>) if the angle of sediment is greater than 90°</w:t>
      </w:r>
    </w:p>
    <w:p w:rsidR="00BE2346" w:rsidRPr="006E32D3" w:rsidRDefault="00BE2346" w:rsidP="00BE2346">
      <w:pPr>
        <w:pStyle w:val="NoSpacing"/>
      </w:pPr>
      <w:r w:rsidRPr="006E32D3">
        <w:t xml:space="preserve">b) </w:t>
      </w:r>
      <w:proofErr w:type="gramStart"/>
      <w:r w:rsidRPr="006E32D3">
        <w:t>if</w:t>
      </w:r>
      <w:proofErr w:type="gramEnd"/>
      <w:r w:rsidRPr="006E32D3">
        <w:t xml:space="preserve"> the sediment’s permeability index is greater than 1.0 </w:t>
      </w:r>
    </w:p>
    <w:p w:rsidR="00BE2346" w:rsidRPr="006E32D3" w:rsidRDefault="00BE2346" w:rsidP="00BE2346">
      <w:pPr>
        <w:pStyle w:val="NoSpacing"/>
      </w:pPr>
      <w:r w:rsidRPr="006E32D3">
        <w:t xml:space="preserve">c) </w:t>
      </w:r>
      <w:proofErr w:type="gramStart"/>
      <w:r w:rsidRPr="006E32D3">
        <w:t>if</w:t>
      </w:r>
      <w:proofErr w:type="gramEnd"/>
      <w:r w:rsidRPr="006E32D3">
        <w:t xml:space="preserve"> the sediment’s potentiometric surface is above the ground’s surface</w:t>
      </w:r>
    </w:p>
    <w:p w:rsidR="00BE2346" w:rsidRPr="006E32D3" w:rsidRDefault="00BE2346" w:rsidP="00BE2346">
      <w:pPr>
        <w:pStyle w:val="NoSpacing"/>
      </w:pPr>
      <w:r w:rsidRPr="006E32D3">
        <w:t>d) Darcy’s Law is always independent of the angle of sediment</w:t>
      </w:r>
    </w:p>
    <w:p w:rsidR="007C1FBC" w:rsidRDefault="007C1FBC" w:rsidP="007C1FBC">
      <w:pPr>
        <w:pStyle w:val="NoSpacing"/>
      </w:pPr>
    </w:p>
    <w:p w:rsidR="00602BC1" w:rsidRPr="00602BC1" w:rsidRDefault="00602BC1" w:rsidP="00602BC1">
      <w:pPr>
        <w:pStyle w:val="NoSpacing"/>
      </w:pPr>
      <w:r w:rsidRPr="00602BC1">
        <w:lastRenderedPageBreak/>
        <w:t xml:space="preserve">Columns </w:t>
      </w:r>
      <w:r w:rsidRPr="00602BC1">
        <w:rPr>
          <w:i/>
          <w:iCs/>
        </w:rPr>
        <w:t>A</w:t>
      </w:r>
      <w:r w:rsidRPr="00602BC1">
        <w:t xml:space="preserve">, </w:t>
      </w:r>
      <w:r w:rsidRPr="00602BC1">
        <w:rPr>
          <w:i/>
          <w:iCs/>
        </w:rPr>
        <w:t>B</w:t>
      </w:r>
      <w:r w:rsidRPr="00602BC1">
        <w:t xml:space="preserve">, </w:t>
      </w:r>
      <w:r w:rsidRPr="00602BC1">
        <w:rPr>
          <w:i/>
          <w:iCs/>
        </w:rPr>
        <w:t>C</w:t>
      </w:r>
      <w:r w:rsidRPr="00602BC1">
        <w:t xml:space="preserve">, and </w:t>
      </w:r>
      <w:r w:rsidRPr="00602BC1">
        <w:rPr>
          <w:i/>
          <w:iCs/>
        </w:rPr>
        <w:t xml:space="preserve">D </w:t>
      </w:r>
      <w:r w:rsidRPr="00602BC1">
        <w:t>are partially filled with different sediments. Within each column, the sediment is uniform in size. A fine wire mesh screen covers the bottom of each column to prevent the sediment from falling out. The lower part of each column has just been placed in a beaker of water. Sediment sizes are not drawn to scale.</w:t>
      </w:r>
    </w:p>
    <w:p w:rsidR="00602BC1" w:rsidRPr="00602BC1" w:rsidRDefault="00602BC1" w:rsidP="00602BC1">
      <w:pPr>
        <w:pStyle w:val="NoSpacing"/>
      </w:pPr>
      <w:r w:rsidRPr="00602BC1">
        <w:rPr>
          <w:noProof/>
        </w:rPr>
        <w:drawing>
          <wp:inline distT="0" distB="0" distL="0" distR="0" wp14:anchorId="470C8833" wp14:editId="46D1E0BF">
            <wp:extent cx="5560828" cy="2355323"/>
            <wp:effectExtent l="0" t="0" r="190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0828" cy="2355323"/>
                    </a:xfrm>
                    <a:prstGeom prst="rect">
                      <a:avLst/>
                    </a:prstGeom>
                    <a:noFill/>
                    <a:ln>
                      <a:noFill/>
                    </a:ln>
                  </pic:spPr>
                </pic:pic>
              </a:graphicData>
            </a:graphic>
          </wp:inline>
        </w:drawing>
      </w:r>
    </w:p>
    <w:p w:rsidR="00602BC1" w:rsidRPr="00602BC1" w:rsidRDefault="00602BC1" w:rsidP="00602BC1">
      <w:pPr>
        <w:pStyle w:val="NoSpacing"/>
      </w:pPr>
      <w:proofErr w:type="gramStart"/>
      <w:r w:rsidRPr="00602BC1">
        <w:t>__</w:t>
      </w:r>
      <w:r>
        <w:t>b</w:t>
      </w:r>
      <w:r w:rsidRPr="00602BC1">
        <w:t>___</w:t>
      </w:r>
      <w:r w:rsidRPr="00602BC1">
        <w:tab/>
        <w:t>5.)</w:t>
      </w:r>
      <w:proofErr w:type="gramEnd"/>
      <w:r w:rsidRPr="00602BC1">
        <w:t xml:space="preserve"> In which sediment will capillary action cause the water from the beaker to rise </w:t>
      </w:r>
      <w:r w:rsidRPr="00602BC1">
        <w:rPr>
          <w:i/>
          <w:iCs/>
        </w:rPr>
        <w:t xml:space="preserve">fastest </w:t>
      </w:r>
      <w:r w:rsidRPr="00602BC1">
        <w:t>in the column?</w:t>
      </w:r>
    </w:p>
    <w:p w:rsidR="00602BC1" w:rsidRPr="00602BC1" w:rsidRDefault="00602BC1" w:rsidP="00602BC1">
      <w:pPr>
        <w:pStyle w:val="NoSpacing"/>
      </w:pPr>
      <w:r w:rsidRPr="00602BC1">
        <w:t xml:space="preserve">a) </w:t>
      </w:r>
      <w:proofErr w:type="gramStart"/>
      <w:r w:rsidRPr="00602BC1">
        <w:t>medium</w:t>
      </w:r>
      <w:proofErr w:type="gramEnd"/>
      <w:r w:rsidRPr="00602BC1">
        <w:t xml:space="preserve"> sand</w:t>
      </w:r>
      <w:r w:rsidRPr="00602BC1">
        <w:tab/>
      </w:r>
      <w:r w:rsidRPr="00602BC1">
        <w:tab/>
      </w:r>
      <w:r w:rsidRPr="00602BC1">
        <w:tab/>
      </w:r>
      <w:r w:rsidRPr="00602BC1">
        <w:tab/>
      </w:r>
      <w:r w:rsidRPr="00602BC1">
        <w:tab/>
        <w:t>b) large silt</w:t>
      </w:r>
    </w:p>
    <w:p w:rsidR="00602BC1" w:rsidRPr="00602BC1" w:rsidRDefault="00602BC1" w:rsidP="00602BC1">
      <w:pPr>
        <w:pStyle w:val="NoSpacing"/>
      </w:pPr>
      <w:r w:rsidRPr="00602BC1">
        <w:t xml:space="preserve">c) </w:t>
      </w:r>
      <w:proofErr w:type="gramStart"/>
      <w:r w:rsidRPr="00602BC1">
        <w:t>small</w:t>
      </w:r>
      <w:proofErr w:type="gramEnd"/>
      <w:r w:rsidRPr="00602BC1">
        <w:t xml:space="preserve"> pebbles</w:t>
      </w:r>
      <w:r w:rsidRPr="00602BC1">
        <w:tab/>
      </w:r>
      <w:r w:rsidRPr="00602BC1">
        <w:tab/>
      </w:r>
      <w:r w:rsidRPr="00602BC1">
        <w:tab/>
      </w:r>
      <w:r w:rsidRPr="00602BC1">
        <w:tab/>
      </w:r>
      <w:r w:rsidRPr="00602BC1">
        <w:tab/>
        <w:t>d) large sand</w:t>
      </w:r>
    </w:p>
    <w:p w:rsidR="00602BC1" w:rsidRPr="00602BC1" w:rsidRDefault="00602BC1" w:rsidP="00602BC1">
      <w:pPr>
        <w:pStyle w:val="NoSpacing"/>
      </w:pPr>
    </w:p>
    <w:p w:rsidR="00602BC1" w:rsidRPr="00602BC1" w:rsidRDefault="00602BC1" w:rsidP="00602BC1">
      <w:pPr>
        <w:pStyle w:val="NoSpacing"/>
      </w:pPr>
      <w:r w:rsidRPr="00602BC1">
        <w:t>The diagram below shows normal conditions versus saltwater intrusion conditions.  Use it to answer the next question.</w:t>
      </w:r>
    </w:p>
    <w:p w:rsidR="00602BC1" w:rsidRPr="00602BC1" w:rsidRDefault="00602BC1" w:rsidP="00602BC1">
      <w:pPr>
        <w:pStyle w:val="NoSpacing"/>
      </w:pPr>
      <w:r w:rsidRPr="00602BC1">
        <w:rPr>
          <w:noProof/>
        </w:rPr>
        <w:drawing>
          <wp:inline distT="0" distB="0" distL="0" distR="0" wp14:anchorId="7CA7DF84" wp14:editId="4F36CCE1">
            <wp:extent cx="5475767" cy="18866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 versus saltwater.jpg"/>
                    <pic:cNvPicPr/>
                  </pic:nvPicPr>
                  <pic:blipFill>
                    <a:blip r:embed="rId9">
                      <a:extLst>
                        <a:ext uri="{28A0092B-C50C-407E-A947-70E740481C1C}">
                          <a14:useLocalDpi xmlns:a14="http://schemas.microsoft.com/office/drawing/2010/main" val="0"/>
                        </a:ext>
                      </a:extLst>
                    </a:blip>
                    <a:stretch>
                      <a:fillRect/>
                    </a:stretch>
                  </pic:blipFill>
                  <pic:spPr>
                    <a:xfrm>
                      <a:off x="0" y="0"/>
                      <a:ext cx="5475767" cy="1886683"/>
                    </a:xfrm>
                    <a:prstGeom prst="rect">
                      <a:avLst/>
                    </a:prstGeom>
                  </pic:spPr>
                </pic:pic>
              </a:graphicData>
            </a:graphic>
          </wp:inline>
        </w:drawing>
      </w:r>
    </w:p>
    <w:p w:rsidR="00602BC1" w:rsidRPr="00602BC1" w:rsidRDefault="00602BC1" w:rsidP="00602BC1">
      <w:pPr>
        <w:pStyle w:val="NoSpacing"/>
      </w:pPr>
    </w:p>
    <w:p w:rsidR="00602BC1" w:rsidRPr="00602BC1" w:rsidRDefault="00602BC1" w:rsidP="00602BC1">
      <w:pPr>
        <w:pStyle w:val="NoSpacing"/>
      </w:pPr>
      <w:r w:rsidRPr="00602BC1">
        <w:rPr>
          <w:noProof/>
        </w:rPr>
        <w:drawing>
          <wp:anchor distT="0" distB="0" distL="114300" distR="114300" simplePos="0" relativeHeight="251679744" behindDoc="1" locked="0" layoutInCell="1" allowOverlap="1" wp14:anchorId="045EAC3C" wp14:editId="3F021AC4">
            <wp:simplePos x="0" y="0"/>
            <wp:positionH relativeFrom="column">
              <wp:posOffset>-882650</wp:posOffset>
            </wp:positionH>
            <wp:positionV relativeFrom="paragraph">
              <wp:posOffset>353695</wp:posOffset>
            </wp:positionV>
            <wp:extent cx="2700655" cy="1445895"/>
            <wp:effectExtent l="0" t="0" r="4445" b="1905"/>
            <wp:wrapTight wrapText="bothSides">
              <wp:wrapPolygon edited="0">
                <wp:start x="0" y="0"/>
                <wp:lineTo x="0" y="21344"/>
                <wp:lineTo x="21483" y="21344"/>
                <wp:lineTo x="2148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ier extraction.jpg"/>
                    <pic:cNvPicPr/>
                  </pic:nvPicPr>
                  <pic:blipFill rotWithShape="1">
                    <a:blip r:embed="rId10">
                      <a:extLst>
                        <a:ext uri="{28A0092B-C50C-407E-A947-70E740481C1C}">
                          <a14:useLocalDpi xmlns:a14="http://schemas.microsoft.com/office/drawing/2010/main" val="0"/>
                        </a:ext>
                      </a:extLst>
                    </a:blip>
                    <a:srcRect t="8228"/>
                    <a:stretch/>
                  </pic:blipFill>
                  <pic:spPr bwMode="auto">
                    <a:xfrm>
                      <a:off x="0" y="0"/>
                      <a:ext cx="2700655" cy="1445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2BC1">
        <w:rPr>
          <w:noProof/>
        </w:rPr>
        <w:drawing>
          <wp:anchor distT="0" distB="0" distL="114300" distR="114300" simplePos="0" relativeHeight="251680768" behindDoc="1" locked="0" layoutInCell="1" allowOverlap="1" wp14:anchorId="4EC9A80B" wp14:editId="29409BD8">
            <wp:simplePos x="0" y="0"/>
            <wp:positionH relativeFrom="column">
              <wp:posOffset>1711325</wp:posOffset>
            </wp:positionH>
            <wp:positionV relativeFrom="paragraph">
              <wp:posOffset>354965</wp:posOffset>
            </wp:positionV>
            <wp:extent cx="2573020" cy="1445260"/>
            <wp:effectExtent l="0" t="0" r="0" b="2540"/>
            <wp:wrapTight wrapText="bothSides">
              <wp:wrapPolygon edited="0">
                <wp:start x="0" y="0"/>
                <wp:lineTo x="0" y="21353"/>
                <wp:lineTo x="21429" y="21353"/>
                <wp:lineTo x="2142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ier injection.jpg"/>
                    <pic:cNvPicPr/>
                  </pic:nvPicPr>
                  <pic:blipFill>
                    <a:blip r:embed="rId11">
                      <a:extLst>
                        <a:ext uri="{28A0092B-C50C-407E-A947-70E740481C1C}">
                          <a14:useLocalDpi xmlns:a14="http://schemas.microsoft.com/office/drawing/2010/main" val="0"/>
                        </a:ext>
                      </a:extLst>
                    </a:blip>
                    <a:stretch>
                      <a:fillRect/>
                    </a:stretch>
                  </pic:blipFill>
                  <pic:spPr>
                    <a:xfrm>
                      <a:off x="0" y="0"/>
                      <a:ext cx="2573020" cy="1445260"/>
                    </a:xfrm>
                    <a:prstGeom prst="rect">
                      <a:avLst/>
                    </a:prstGeom>
                  </pic:spPr>
                </pic:pic>
              </a:graphicData>
            </a:graphic>
            <wp14:sizeRelH relativeFrom="page">
              <wp14:pctWidth>0</wp14:pctWidth>
            </wp14:sizeRelH>
            <wp14:sizeRelV relativeFrom="page">
              <wp14:pctHeight>0</wp14:pctHeight>
            </wp14:sizeRelV>
          </wp:anchor>
        </w:drawing>
      </w:r>
      <w:r w:rsidRPr="00602BC1">
        <w:rPr>
          <w:noProof/>
        </w:rPr>
        <w:drawing>
          <wp:anchor distT="0" distB="0" distL="114300" distR="114300" simplePos="0" relativeHeight="251681792" behindDoc="1" locked="0" layoutInCell="1" allowOverlap="1" wp14:anchorId="2EA76BE3" wp14:editId="67E2A2B4">
            <wp:simplePos x="0" y="0"/>
            <wp:positionH relativeFrom="column">
              <wp:posOffset>4284345</wp:posOffset>
            </wp:positionH>
            <wp:positionV relativeFrom="paragraph">
              <wp:posOffset>353695</wp:posOffset>
            </wp:positionV>
            <wp:extent cx="2423795" cy="1445895"/>
            <wp:effectExtent l="0" t="0" r="0" b="1905"/>
            <wp:wrapTight wrapText="bothSides">
              <wp:wrapPolygon edited="0">
                <wp:start x="0" y="0"/>
                <wp:lineTo x="0" y="21344"/>
                <wp:lineTo x="21391" y="21344"/>
                <wp:lineTo x="2139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ier physical.jpg"/>
                    <pic:cNvPicPr/>
                  </pic:nvPicPr>
                  <pic:blipFill>
                    <a:blip r:embed="rId12">
                      <a:extLst>
                        <a:ext uri="{28A0092B-C50C-407E-A947-70E740481C1C}">
                          <a14:useLocalDpi xmlns:a14="http://schemas.microsoft.com/office/drawing/2010/main" val="0"/>
                        </a:ext>
                      </a:extLst>
                    </a:blip>
                    <a:stretch>
                      <a:fillRect/>
                    </a:stretch>
                  </pic:blipFill>
                  <pic:spPr>
                    <a:xfrm>
                      <a:off x="0" y="0"/>
                      <a:ext cx="2423795" cy="144589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602BC1">
        <w:t>__</w:t>
      </w:r>
      <w:r>
        <w:t>b</w:t>
      </w:r>
      <w:r w:rsidRPr="00602BC1">
        <w:t>___</w:t>
      </w:r>
      <w:r w:rsidRPr="00602BC1">
        <w:tab/>
        <w:t>6.)</w:t>
      </w:r>
      <w:proofErr w:type="gramEnd"/>
      <w:r w:rsidRPr="00602BC1">
        <w:t xml:space="preserve">  Which image below shows the saltwater intrusion prevention method known as the injection-ridge barrier?</w:t>
      </w:r>
      <w:r w:rsidRPr="00602BC1">
        <w:tab/>
      </w:r>
    </w:p>
    <w:p w:rsidR="00602BC1" w:rsidRPr="00602BC1" w:rsidRDefault="00602BC1" w:rsidP="00602BC1">
      <w:pPr>
        <w:pStyle w:val="NoSpacing"/>
      </w:pPr>
      <w:r w:rsidRPr="00602BC1">
        <w:tab/>
        <w:t>A</w:t>
      </w:r>
      <w:r w:rsidRPr="00602BC1">
        <w:tab/>
      </w:r>
      <w:r w:rsidRPr="00602BC1">
        <w:tab/>
      </w:r>
      <w:r w:rsidRPr="00602BC1">
        <w:tab/>
      </w:r>
      <w:r w:rsidRPr="00602BC1">
        <w:tab/>
      </w:r>
      <w:r w:rsidRPr="00602BC1">
        <w:tab/>
        <w:t xml:space="preserve">   B</w:t>
      </w:r>
      <w:r w:rsidRPr="00602BC1">
        <w:tab/>
      </w:r>
      <w:r w:rsidRPr="00602BC1">
        <w:tab/>
      </w:r>
      <w:r w:rsidRPr="00602BC1">
        <w:tab/>
      </w:r>
      <w:r w:rsidRPr="00602BC1">
        <w:tab/>
      </w:r>
      <w:r w:rsidRPr="00602BC1">
        <w:tab/>
      </w:r>
      <w:r w:rsidRPr="00602BC1">
        <w:tab/>
        <w:t>C</w:t>
      </w:r>
    </w:p>
    <w:p w:rsidR="00602BC1" w:rsidRPr="00602BC1" w:rsidRDefault="00602BC1" w:rsidP="00602BC1">
      <w:pPr>
        <w:pStyle w:val="NoSpacing"/>
        <w:rPr>
          <w:bCs/>
        </w:rPr>
      </w:pPr>
      <w:r w:rsidRPr="00602BC1">
        <w:rPr>
          <w:noProof/>
        </w:rPr>
        <w:lastRenderedPageBreak/>
        <w:drawing>
          <wp:anchor distT="0" distB="0" distL="114300" distR="114300" simplePos="0" relativeHeight="251685888" behindDoc="1" locked="0" layoutInCell="1" allowOverlap="1" wp14:anchorId="42D2F79D" wp14:editId="32722850">
            <wp:simplePos x="0" y="0"/>
            <wp:positionH relativeFrom="column">
              <wp:posOffset>2700020</wp:posOffset>
            </wp:positionH>
            <wp:positionV relativeFrom="paragraph">
              <wp:posOffset>-894080</wp:posOffset>
            </wp:positionV>
            <wp:extent cx="4104005" cy="2849245"/>
            <wp:effectExtent l="0" t="0" r="0" b="8255"/>
            <wp:wrapTight wrapText="bothSides">
              <wp:wrapPolygon edited="0">
                <wp:start x="0" y="0"/>
                <wp:lineTo x="0" y="21518"/>
                <wp:lineTo x="21456" y="21518"/>
                <wp:lineTo x="21456" y="0"/>
                <wp:lineTo x="0" y="0"/>
              </wp:wrapPolygon>
            </wp:wrapTight>
            <wp:docPr id="588" name="Picture 588" descr="http://glencoe.com/qe/images/earthgeu_olc/59_neighd_ca_1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glencoe.com/qe/images/earthgeu_olc/59_neighd_ca_101c.jpg"/>
                    <pic:cNvPicPr>
                      <a:picLocks noChangeAspect="1" noChangeArrowheads="1"/>
                    </pic:cNvPicPr>
                  </pic:nvPicPr>
                  <pic:blipFill rotWithShape="1">
                    <a:blip r:embed="rId13" cstate="print"/>
                    <a:srcRect t="7587"/>
                    <a:stretch/>
                  </pic:blipFill>
                  <pic:spPr bwMode="auto">
                    <a:xfrm>
                      <a:off x="0" y="0"/>
                      <a:ext cx="4104005" cy="28492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gramStart"/>
      <w:r w:rsidRPr="00602BC1">
        <w:t>__</w:t>
      </w:r>
      <w:r>
        <w:t>d</w:t>
      </w:r>
      <w:r w:rsidRPr="00602BC1">
        <w:t>___</w:t>
      </w:r>
      <w:r w:rsidRPr="00602BC1">
        <w:tab/>
        <w:t>7.)</w:t>
      </w:r>
      <w:proofErr w:type="gramEnd"/>
      <w:r w:rsidRPr="00602BC1">
        <w:t xml:space="preserve">  </w:t>
      </w:r>
      <w:r w:rsidRPr="00602BC1">
        <w:rPr>
          <w:bCs/>
        </w:rPr>
        <w:t>According to the figure to the right, where might pollution come from to contaminate Well 1?</w:t>
      </w:r>
    </w:p>
    <w:p w:rsidR="00602BC1" w:rsidRPr="00602BC1" w:rsidRDefault="00602BC1" w:rsidP="00602BC1">
      <w:pPr>
        <w:pStyle w:val="NoSpacing"/>
      </w:pPr>
      <w:r w:rsidRPr="00602BC1">
        <w:t xml:space="preserve">a) </w:t>
      </w:r>
      <w:proofErr w:type="gramStart"/>
      <w:r w:rsidRPr="00602BC1">
        <w:t>a</w:t>
      </w:r>
      <w:proofErr w:type="gramEnd"/>
      <w:r w:rsidRPr="00602BC1">
        <w:t xml:space="preserve"> neighbor's sewage     </w:t>
      </w:r>
    </w:p>
    <w:p w:rsidR="00602BC1" w:rsidRPr="00602BC1" w:rsidRDefault="00602BC1" w:rsidP="00602BC1">
      <w:pPr>
        <w:pStyle w:val="NoSpacing"/>
      </w:pPr>
      <w:r w:rsidRPr="00602BC1">
        <w:t xml:space="preserve">b) </w:t>
      </w:r>
      <w:proofErr w:type="gramStart"/>
      <w:r w:rsidRPr="00602BC1">
        <w:t>factory</w:t>
      </w:r>
      <w:proofErr w:type="gramEnd"/>
      <w:r w:rsidRPr="00602BC1">
        <w:t xml:space="preserve">   </w:t>
      </w:r>
      <w:r w:rsidRPr="00602BC1">
        <w:tab/>
      </w:r>
    </w:p>
    <w:p w:rsidR="00602BC1" w:rsidRPr="00602BC1" w:rsidRDefault="00602BC1" w:rsidP="00602BC1">
      <w:pPr>
        <w:pStyle w:val="NoSpacing"/>
      </w:pPr>
      <w:r w:rsidRPr="00602BC1">
        <w:t xml:space="preserve">c) </w:t>
      </w:r>
      <w:proofErr w:type="gramStart"/>
      <w:r w:rsidRPr="00602BC1">
        <w:t>industrial</w:t>
      </w:r>
      <w:proofErr w:type="gramEnd"/>
      <w:r w:rsidRPr="00602BC1">
        <w:t xml:space="preserve"> waste   </w:t>
      </w:r>
      <w:r w:rsidRPr="00602BC1">
        <w:tab/>
      </w:r>
      <w:r w:rsidRPr="00602BC1">
        <w:tab/>
      </w:r>
    </w:p>
    <w:p w:rsidR="00602BC1" w:rsidRPr="00602BC1" w:rsidRDefault="00602BC1" w:rsidP="00602BC1">
      <w:pPr>
        <w:pStyle w:val="NoSpacing"/>
      </w:pPr>
      <w:r w:rsidRPr="00602BC1">
        <w:t xml:space="preserve">d) </w:t>
      </w:r>
      <w:proofErr w:type="gramStart"/>
      <w:r w:rsidRPr="00602BC1">
        <w:t>your</w:t>
      </w:r>
      <w:proofErr w:type="gramEnd"/>
      <w:r w:rsidRPr="00602BC1">
        <w:t xml:space="preserve"> sewage</w:t>
      </w:r>
    </w:p>
    <w:p w:rsidR="00602BC1" w:rsidRPr="00602BC1" w:rsidRDefault="00602BC1" w:rsidP="00602BC1">
      <w:pPr>
        <w:pStyle w:val="NoSpacing"/>
      </w:pPr>
    </w:p>
    <w:p w:rsidR="00602BC1" w:rsidRPr="00602BC1" w:rsidRDefault="00602BC1" w:rsidP="00602BC1">
      <w:pPr>
        <w:pStyle w:val="NoSpacing"/>
      </w:pPr>
      <w:proofErr w:type="gramStart"/>
      <w:r w:rsidRPr="00602BC1">
        <w:t>__</w:t>
      </w:r>
      <w:r>
        <w:t>c</w:t>
      </w:r>
      <w:r w:rsidRPr="00602BC1">
        <w:t>___</w:t>
      </w:r>
      <w:r w:rsidRPr="00602BC1">
        <w:tab/>
        <w:t>8.)</w:t>
      </w:r>
      <w:proofErr w:type="gramEnd"/>
      <w:r w:rsidRPr="00602BC1">
        <w:t xml:space="preserve"> “As significant drawdown occurs to the potentiometric surface of a confined aquifer, water from the overlying confining aquifer will seep downward into the confined aquifer.  The normal load exerted by the weight of the overlying rocks </w:t>
      </w:r>
      <w:proofErr w:type="gramStart"/>
      <w:r w:rsidRPr="00602BC1">
        <w:t>compacts</w:t>
      </w:r>
      <w:proofErr w:type="gramEnd"/>
      <w:r w:rsidRPr="00602BC1">
        <w:t xml:space="preserve"> this confining layer, which will decrease its thickness.”  This description is explaining the mechanics of what serious groundwater issue?</w:t>
      </w:r>
    </w:p>
    <w:p w:rsidR="00602BC1" w:rsidRPr="00602BC1" w:rsidRDefault="00602BC1" w:rsidP="00602BC1">
      <w:pPr>
        <w:pStyle w:val="NoSpacing"/>
      </w:pPr>
      <w:r w:rsidRPr="00602BC1">
        <w:t xml:space="preserve">a) </w:t>
      </w:r>
      <w:proofErr w:type="spellStart"/>
      <w:proofErr w:type="gramStart"/>
      <w:r w:rsidRPr="00602BC1">
        <w:t>baseflow</w:t>
      </w:r>
      <w:proofErr w:type="spellEnd"/>
      <w:proofErr w:type="gramEnd"/>
      <w:r w:rsidRPr="00602BC1">
        <w:t xml:space="preserve"> recession</w:t>
      </w:r>
      <w:r w:rsidRPr="00602BC1">
        <w:tab/>
      </w:r>
      <w:r w:rsidRPr="00602BC1">
        <w:tab/>
        <w:t>b) steady-state seepage</w:t>
      </w:r>
    </w:p>
    <w:p w:rsidR="00602BC1" w:rsidRPr="00602BC1" w:rsidRDefault="00602BC1" w:rsidP="00602BC1">
      <w:pPr>
        <w:pStyle w:val="NoSpacing"/>
      </w:pPr>
      <w:r w:rsidRPr="00602BC1">
        <w:t xml:space="preserve">c) </w:t>
      </w:r>
      <w:proofErr w:type="gramStart"/>
      <w:r w:rsidRPr="00602BC1">
        <w:t>land</w:t>
      </w:r>
      <w:proofErr w:type="gramEnd"/>
      <w:r w:rsidRPr="00602BC1">
        <w:t xml:space="preserve"> subsidence</w:t>
      </w:r>
      <w:r w:rsidRPr="00602BC1">
        <w:tab/>
      </w:r>
      <w:r w:rsidRPr="00602BC1">
        <w:tab/>
      </w:r>
      <w:r w:rsidRPr="00602BC1">
        <w:tab/>
        <w:t>d) development of karst topography</w:t>
      </w:r>
    </w:p>
    <w:p w:rsidR="00602BC1" w:rsidRPr="00602BC1" w:rsidRDefault="00602BC1" w:rsidP="00602BC1">
      <w:pPr>
        <w:pStyle w:val="NoSpacing"/>
      </w:pPr>
      <w:r w:rsidRPr="00602BC1">
        <w:rPr>
          <w:noProof/>
        </w:rPr>
        <w:drawing>
          <wp:anchor distT="0" distB="0" distL="114300" distR="114300" simplePos="0" relativeHeight="251683840" behindDoc="1" locked="0" layoutInCell="1" allowOverlap="1" wp14:anchorId="60815C94" wp14:editId="5DC97999">
            <wp:simplePos x="0" y="0"/>
            <wp:positionH relativeFrom="column">
              <wp:posOffset>1905635</wp:posOffset>
            </wp:positionH>
            <wp:positionV relativeFrom="paragraph">
              <wp:posOffset>76200</wp:posOffset>
            </wp:positionV>
            <wp:extent cx="4836795" cy="1126490"/>
            <wp:effectExtent l="0" t="0" r="1905" b="0"/>
            <wp:wrapTight wrapText="bothSides">
              <wp:wrapPolygon edited="0">
                <wp:start x="0" y="0"/>
                <wp:lineTo x="0" y="21186"/>
                <wp:lineTo x="21523" y="21186"/>
                <wp:lineTo x="215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mina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6795" cy="1126490"/>
                    </a:xfrm>
                    <a:prstGeom prst="rect">
                      <a:avLst/>
                    </a:prstGeom>
                  </pic:spPr>
                </pic:pic>
              </a:graphicData>
            </a:graphic>
            <wp14:sizeRelH relativeFrom="page">
              <wp14:pctWidth>0</wp14:pctWidth>
            </wp14:sizeRelH>
            <wp14:sizeRelV relativeFrom="page">
              <wp14:pctHeight>0</wp14:pctHeight>
            </wp14:sizeRelV>
          </wp:anchor>
        </w:drawing>
      </w:r>
    </w:p>
    <w:p w:rsidR="00602BC1" w:rsidRPr="00602BC1" w:rsidRDefault="00602BC1" w:rsidP="00602BC1">
      <w:pPr>
        <w:pStyle w:val="NoSpacing"/>
      </w:pPr>
      <w:proofErr w:type="gramStart"/>
      <w:r w:rsidRPr="00602BC1">
        <w:t>__</w:t>
      </w:r>
      <w:r>
        <w:t>a</w:t>
      </w:r>
      <w:r w:rsidRPr="00602BC1">
        <w:t>___</w:t>
      </w:r>
      <w:r w:rsidRPr="00602BC1">
        <w:tab/>
        <w:t>9.)</w:t>
      </w:r>
      <w:proofErr w:type="gramEnd"/>
      <w:r w:rsidRPr="00602BC1">
        <w:t xml:space="preserve"> The diagrams to the right show the migration of contaminant solution in a uniform flow field under different circumstances.  The differences in the flow of the contaminant shown from diagrams a-c most likely due to differences in:</w:t>
      </w:r>
    </w:p>
    <w:p w:rsidR="00602BC1" w:rsidRPr="00602BC1" w:rsidRDefault="00602BC1" w:rsidP="00602BC1">
      <w:pPr>
        <w:pStyle w:val="NoSpacing"/>
      </w:pPr>
      <w:r w:rsidRPr="00602BC1">
        <w:t xml:space="preserve">a) </w:t>
      </w:r>
      <w:proofErr w:type="gramStart"/>
      <w:r w:rsidRPr="00602BC1">
        <w:t>density</w:t>
      </w:r>
      <w:proofErr w:type="gramEnd"/>
      <w:r w:rsidRPr="00602BC1">
        <w:t xml:space="preserve"> of the solution</w:t>
      </w:r>
      <w:r w:rsidRPr="00602BC1">
        <w:tab/>
      </w:r>
      <w:r w:rsidRPr="00602BC1">
        <w:tab/>
        <w:t>b) permeability of the sediment</w:t>
      </w:r>
    </w:p>
    <w:p w:rsidR="00602BC1" w:rsidRPr="00602BC1" w:rsidRDefault="00602BC1" w:rsidP="00602BC1">
      <w:pPr>
        <w:pStyle w:val="NoSpacing"/>
      </w:pPr>
      <w:r w:rsidRPr="00602BC1">
        <w:rPr>
          <w:noProof/>
        </w:rPr>
        <w:drawing>
          <wp:anchor distT="0" distB="0" distL="114300" distR="114300" simplePos="0" relativeHeight="251686912" behindDoc="1" locked="0" layoutInCell="1" allowOverlap="1" wp14:anchorId="154AC8A3" wp14:editId="70FFD7D3">
            <wp:simplePos x="0" y="0"/>
            <wp:positionH relativeFrom="column">
              <wp:posOffset>4255770</wp:posOffset>
            </wp:positionH>
            <wp:positionV relativeFrom="paragraph">
              <wp:posOffset>132715</wp:posOffset>
            </wp:positionV>
            <wp:extent cx="2487930" cy="683895"/>
            <wp:effectExtent l="0" t="0" r="7620" b="1905"/>
            <wp:wrapTight wrapText="bothSides">
              <wp:wrapPolygon edited="0">
                <wp:start x="0" y="0"/>
                <wp:lineTo x="0" y="21058"/>
                <wp:lineTo x="21501" y="21058"/>
                <wp:lineTo x="21501" y="0"/>
                <wp:lineTo x="0" y="0"/>
              </wp:wrapPolygon>
            </wp:wrapTight>
            <wp:docPr id="28" name="Picture 28" descr="http://www.bvsde.ops-oms.org/muwww/fulltext/repind46/transport/Gr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vsde.ops-oms.org/muwww/fulltext/repind46/transport/Gra2.gif"/>
                    <pic:cNvPicPr>
                      <a:picLocks noChangeAspect="1" noChangeArrowheads="1"/>
                    </pic:cNvPicPr>
                  </pic:nvPicPr>
                  <pic:blipFill rotWithShape="1">
                    <a:blip r:embed="rId15">
                      <a:extLst>
                        <a:ext uri="{28A0092B-C50C-407E-A947-70E740481C1C}">
                          <a14:useLocalDpi xmlns:a14="http://schemas.microsoft.com/office/drawing/2010/main" val="0"/>
                        </a:ext>
                      </a:extLst>
                    </a:blip>
                    <a:srcRect b="51442"/>
                    <a:stretch/>
                  </pic:blipFill>
                  <pic:spPr bwMode="auto">
                    <a:xfrm>
                      <a:off x="0" y="0"/>
                      <a:ext cx="2487930" cy="68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2BC1">
        <w:t xml:space="preserve">c) </w:t>
      </w:r>
      <w:proofErr w:type="spellStart"/>
      <w:proofErr w:type="gramStart"/>
      <w:r w:rsidRPr="00602BC1">
        <w:t>pieziometric</w:t>
      </w:r>
      <w:proofErr w:type="spellEnd"/>
      <w:proofErr w:type="gramEnd"/>
      <w:r w:rsidRPr="00602BC1">
        <w:t xml:space="preserve"> surface</w:t>
      </w:r>
      <w:r w:rsidRPr="00602BC1">
        <w:tab/>
      </w:r>
      <w:r w:rsidRPr="00602BC1">
        <w:tab/>
        <w:t>d) hydraulic gradient</w:t>
      </w:r>
    </w:p>
    <w:p w:rsidR="00602BC1" w:rsidRPr="00602BC1" w:rsidRDefault="00602BC1" w:rsidP="00602BC1">
      <w:pPr>
        <w:pStyle w:val="NoSpacing"/>
      </w:pPr>
    </w:p>
    <w:p w:rsidR="00602BC1" w:rsidRPr="00602BC1" w:rsidRDefault="00602BC1" w:rsidP="00602BC1">
      <w:pPr>
        <w:pStyle w:val="NoSpacing"/>
      </w:pPr>
      <w:proofErr w:type="gramStart"/>
      <w:r w:rsidRPr="00602BC1">
        <w:t>__</w:t>
      </w:r>
      <w:r>
        <w:t>a</w:t>
      </w:r>
      <w:r w:rsidRPr="00602BC1">
        <w:t>___</w:t>
      </w:r>
      <w:r w:rsidRPr="00602BC1">
        <w:tab/>
        <w:t>10.)</w:t>
      </w:r>
      <w:proofErr w:type="gramEnd"/>
      <w:r w:rsidRPr="00602BC1">
        <w:t xml:space="preserve"> A solute is added to groundwater and undergoes the dispersive process.  Which statement below best explains this process of mechanical dispersion?</w:t>
      </w:r>
    </w:p>
    <w:p w:rsidR="00602BC1" w:rsidRPr="00602BC1" w:rsidRDefault="00602BC1" w:rsidP="00602BC1">
      <w:pPr>
        <w:pStyle w:val="NoSpacing"/>
      </w:pPr>
      <w:r w:rsidRPr="00602BC1">
        <w:t xml:space="preserve">a) </w:t>
      </w:r>
      <w:proofErr w:type="gramStart"/>
      <w:r w:rsidRPr="00602BC1">
        <w:t>is</w:t>
      </w:r>
      <w:proofErr w:type="gramEnd"/>
      <w:r w:rsidRPr="00602BC1">
        <w:t xml:space="preserve"> it anisotropic, with longitudinal dispersion &gt; transverse dispersion</w:t>
      </w:r>
    </w:p>
    <w:p w:rsidR="00602BC1" w:rsidRPr="00602BC1" w:rsidRDefault="00602BC1" w:rsidP="00602BC1">
      <w:pPr>
        <w:pStyle w:val="NoSpacing"/>
      </w:pPr>
      <w:r w:rsidRPr="00602BC1">
        <w:t xml:space="preserve">b) </w:t>
      </w:r>
      <w:proofErr w:type="gramStart"/>
      <w:r w:rsidRPr="00602BC1">
        <w:t>it</w:t>
      </w:r>
      <w:proofErr w:type="gramEnd"/>
      <w:r w:rsidRPr="00602BC1">
        <w:t xml:space="preserve"> is anisotropic, with transverse dispersion &gt; longitudinal dispersion</w:t>
      </w:r>
    </w:p>
    <w:p w:rsidR="00602BC1" w:rsidRPr="00602BC1" w:rsidRDefault="00602BC1" w:rsidP="00602BC1">
      <w:pPr>
        <w:pStyle w:val="NoSpacing"/>
      </w:pPr>
      <w:r w:rsidRPr="00602BC1">
        <w:t xml:space="preserve">c) </w:t>
      </w:r>
      <w:proofErr w:type="gramStart"/>
      <w:r w:rsidRPr="00602BC1">
        <w:t>is</w:t>
      </w:r>
      <w:proofErr w:type="gramEnd"/>
      <w:r w:rsidRPr="00602BC1">
        <w:t xml:space="preserve"> it isotropic, with longitudinal dispersion = transverse dispersion</w:t>
      </w:r>
    </w:p>
    <w:p w:rsidR="00602BC1" w:rsidRPr="00602BC1" w:rsidRDefault="00602BC1" w:rsidP="00602BC1">
      <w:pPr>
        <w:pStyle w:val="NoSpacing"/>
      </w:pPr>
      <w:r w:rsidRPr="00602BC1">
        <w:t xml:space="preserve">d) </w:t>
      </w:r>
      <w:proofErr w:type="gramStart"/>
      <w:r w:rsidRPr="00602BC1">
        <w:t>it</w:t>
      </w:r>
      <w:proofErr w:type="gramEnd"/>
      <w:r w:rsidRPr="00602BC1">
        <w:t xml:space="preserve"> is </w:t>
      </w:r>
      <w:proofErr w:type="spellStart"/>
      <w:r w:rsidRPr="00602BC1">
        <w:t>bitropic</w:t>
      </w:r>
      <w:proofErr w:type="spellEnd"/>
      <w:r w:rsidRPr="00602BC1">
        <w:t>, with longitudinal dispersion = transverse dispersion</w:t>
      </w:r>
    </w:p>
    <w:p w:rsidR="00602BC1" w:rsidRPr="00602BC1" w:rsidRDefault="00602BC1" w:rsidP="00602BC1">
      <w:pPr>
        <w:pStyle w:val="NoSpacing"/>
      </w:pPr>
      <w:r w:rsidRPr="00602BC1">
        <w:rPr>
          <w:noProof/>
        </w:rPr>
        <w:drawing>
          <wp:anchor distT="0" distB="0" distL="114300" distR="114300" simplePos="0" relativeHeight="251684864" behindDoc="1" locked="0" layoutInCell="1" allowOverlap="1" wp14:anchorId="2207A5DA" wp14:editId="1A725AC3">
            <wp:simplePos x="0" y="0"/>
            <wp:positionH relativeFrom="column">
              <wp:posOffset>4029710</wp:posOffset>
            </wp:positionH>
            <wp:positionV relativeFrom="paragraph">
              <wp:posOffset>49530</wp:posOffset>
            </wp:positionV>
            <wp:extent cx="2774950" cy="2446655"/>
            <wp:effectExtent l="0" t="0" r="6350" b="0"/>
            <wp:wrapTight wrapText="bothSides">
              <wp:wrapPolygon edited="0">
                <wp:start x="0" y="0"/>
                <wp:lineTo x="0" y="21359"/>
                <wp:lineTo x="21501" y="2135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lines and lake.jpg"/>
                    <pic:cNvPicPr/>
                  </pic:nvPicPr>
                  <pic:blipFill rotWithShape="1">
                    <a:blip r:embed="rId16">
                      <a:extLst>
                        <a:ext uri="{28A0092B-C50C-407E-A947-70E740481C1C}">
                          <a14:useLocalDpi xmlns:a14="http://schemas.microsoft.com/office/drawing/2010/main" val="0"/>
                        </a:ext>
                      </a:extLst>
                    </a:blip>
                    <a:srcRect l="4503" t="6274" r="3904"/>
                    <a:stretch/>
                  </pic:blipFill>
                  <pic:spPr bwMode="auto">
                    <a:xfrm>
                      <a:off x="0" y="0"/>
                      <a:ext cx="2774950" cy="2446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2BC1" w:rsidRPr="00602BC1" w:rsidRDefault="00602BC1" w:rsidP="00602BC1">
      <w:pPr>
        <w:pStyle w:val="NoSpacing"/>
      </w:pPr>
      <w:proofErr w:type="gramStart"/>
      <w:r w:rsidRPr="00602BC1">
        <w:t>__</w:t>
      </w:r>
      <w:r>
        <w:t>c</w:t>
      </w:r>
      <w:r w:rsidRPr="00602BC1">
        <w:t>___</w:t>
      </w:r>
      <w:r w:rsidRPr="00602BC1">
        <w:tab/>
        <w:t>11.)</w:t>
      </w:r>
      <w:proofErr w:type="gramEnd"/>
      <w:r w:rsidRPr="00602BC1">
        <w:t xml:space="preserve"> The diagram to the right shows the construction of water table maps with an area of surface water.  The unlabeled lines show rivers.  Based on the map, which of the following statements is true?</w:t>
      </w:r>
    </w:p>
    <w:p w:rsidR="00602BC1" w:rsidRPr="00602BC1" w:rsidRDefault="00602BC1" w:rsidP="00602BC1">
      <w:pPr>
        <w:pStyle w:val="NoSpacing"/>
      </w:pPr>
      <w:r w:rsidRPr="00602BC1">
        <w:t xml:space="preserve">a) </w:t>
      </w:r>
      <w:proofErr w:type="gramStart"/>
      <w:r w:rsidRPr="00602BC1">
        <w:t>the</w:t>
      </w:r>
      <w:proofErr w:type="gramEnd"/>
      <w:r w:rsidRPr="00602BC1">
        <w:t xml:space="preserve"> map shows two losing streams entering the lake and one gaining stream leaving the lake</w:t>
      </w:r>
    </w:p>
    <w:p w:rsidR="00602BC1" w:rsidRPr="00602BC1" w:rsidRDefault="00602BC1" w:rsidP="00602BC1">
      <w:pPr>
        <w:pStyle w:val="NoSpacing"/>
      </w:pPr>
      <w:r w:rsidRPr="00602BC1">
        <w:t xml:space="preserve">b) </w:t>
      </w:r>
      <w:proofErr w:type="gramStart"/>
      <w:r w:rsidRPr="00602BC1">
        <w:t>the</w:t>
      </w:r>
      <w:proofErr w:type="gramEnd"/>
      <w:r w:rsidRPr="00602BC1">
        <w:t xml:space="preserve"> map shows two gaining streams leaving the lake and one losing stream entering the lake</w:t>
      </w:r>
    </w:p>
    <w:p w:rsidR="00602BC1" w:rsidRPr="00602BC1" w:rsidRDefault="00602BC1" w:rsidP="00602BC1">
      <w:pPr>
        <w:pStyle w:val="NoSpacing"/>
      </w:pPr>
      <w:r w:rsidRPr="00602BC1">
        <w:t xml:space="preserve">c) </w:t>
      </w:r>
      <w:proofErr w:type="gramStart"/>
      <w:r w:rsidRPr="00602BC1">
        <w:t>the</w:t>
      </w:r>
      <w:proofErr w:type="gramEnd"/>
      <w:r w:rsidRPr="00602BC1">
        <w:t xml:space="preserve"> map shows two gaining streams entering the lake and one gaining stream leaving the lake</w:t>
      </w:r>
    </w:p>
    <w:p w:rsidR="00602BC1" w:rsidRPr="00602BC1" w:rsidRDefault="00602BC1" w:rsidP="00602BC1">
      <w:pPr>
        <w:pStyle w:val="NoSpacing"/>
      </w:pPr>
      <w:r w:rsidRPr="00602BC1">
        <w:t xml:space="preserve">d) </w:t>
      </w:r>
      <w:proofErr w:type="gramStart"/>
      <w:r w:rsidRPr="00602BC1">
        <w:t>the</w:t>
      </w:r>
      <w:proofErr w:type="gramEnd"/>
      <w:r w:rsidRPr="00602BC1">
        <w:t xml:space="preserve"> map shows two gaining streams entering the lake and one losing stream leaving the lake</w:t>
      </w:r>
    </w:p>
    <w:p w:rsidR="00602BC1" w:rsidRPr="00602BC1" w:rsidRDefault="00602BC1" w:rsidP="00602BC1">
      <w:pPr>
        <w:pStyle w:val="NoSpacing"/>
      </w:pPr>
    </w:p>
    <w:p w:rsidR="00FF6FB6" w:rsidRPr="00FF6FB6" w:rsidRDefault="00FF6FB6" w:rsidP="00FF6FB6">
      <w:pPr>
        <w:pStyle w:val="NoSpacing"/>
      </w:pPr>
      <w:proofErr w:type="gramStart"/>
      <w:r w:rsidRPr="00FF6FB6">
        <w:lastRenderedPageBreak/>
        <w:t>__</w:t>
      </w:r>
      <w:r>
        <w:t>a</w:t>
      </w:r>
      <w:r w:rsidRPr="00FF6FB6">
        <w:t>___</w:t>
      </w:r>
      <w:r w:rsidRPr="00FF6FB6">
        <w:tab/>
        <w:t>12.)</w:t>
      </w:r>
      <w:proofErr w:type="gramEnd"/>
      <w:r w:rsidRPr="00FF6FB6">
        <w:t xml:space="preserve"> Which statement below is true regarding the effect of topography on the development of groundwater systems?</w:t>
      </w:r>
    </w:p>
    <w:p w:rsidR="00FF6FB6" w:rsidRPr="00FF6FB6" w:rsidRDefault="00FF6FB6" w:rsidP="00FF6FB6">
      <w:pPr>
        <w:pStyle w:val="NoSpacing"/>
      </w:pPr>
      <w:r w:rsidRPr="00FF6FB6">
        <w:t xml:space="preserve">a) </w:t>
      </w:r>
      <w:proofErr w:type="gramStart"/>
      <w:r w:rsidRPr="00FF6FB6">
        <w:t>if</w:t>
      </w:r>
      <w:proofErr w:type="gramEnd"/>
      <w:r w:rsidRPr="00FF6FB6">
        <w:t xml:space="preserve"> local topographic relief is small, regional groundwater systems will develop</w:t>
      </w:r>
    </w:p>
    <w:p w:rsidR="00FF6FB6" w:rsidRPr="00FF6FB6" w:rsidRDefault="00FF6FB6" w:rsidP="00FF6FB6">
      <w:pPr>
        <w:pStyle w:val="NoSpacing"/>
      </w:pPr>
      <w:r w:rsidRPr="00FF6FB6">
        <w:t xml:space="preserve">b) </w:t>
      </w:r>
      <w:proofErr w:type="gramStart"/>
      <w:r w:rsidRPr="00FF6FB6">
        <w:t>if</w:t>
      </w:r>
      <w:proofErr w:type="gramEnd"/>
      <w:r w:rsidRPr="00FF6FB6">
        <w:t xml:space="preserve"> local topographic relief is small, only local groundwater systems develop</w:t>
      </w:r>
    </w:p>
    <w:p w:rsidR="00FF6FB6" w:rsidRPr="00FF6FB6" w:rsidRDefault="00FF6FB6" w:rsidP="00FF6FB6">
      <w:pPr>
        <w:pStyle w:val="NoSpacing"/>
      </w:pPr>
      <w:r w:rsidRPr="00FF6FB6">
        <w:t xml:space="preserve">c) </w:t>
      </w:r>
      <w:proofErr w:type="gramStart"/>
      <w:r w:rsidRPr="00FF6FB6">
        <w:t>if</w:t>
      </w:r>
      <w:proofErr w:type="gramEnd"/>
      <w:r w:rsidRPr="00FF6FB6">
        <w:t xml:space="preserve"> local topographic relief is pronounced, regional groundwater systems will develop</w:t>
      </w:r>
    </w:p>
    <w:p w:rsidR="00FF6FB6" w:rsidRPr="00FF6FB6" w:rsidRDefault="00FF6FB6" w:rsidP="00FF6FB6">
      <w:pPr>
        <w:pStyle w:val="NoSpacing"/>
      </w:pPr>
      <w:r w:rsidRPr="00FF6FB6">
        <w:rPr>
          <w:noProof/>
        </w:rPr>
        <w:drawing>
          <wp:anchor distT="0" distB="0" distL="114300" distR="114300" simplePos="0" relativeHeight="251688960" behindDoc="1" locked="0" layoutInCell="1" allowOverlap="1" wp14:anchorId="3436A14D" wp14:editId="2ED6CD8E">
            <wp:simplePos x="0" y="0"/>
            <wp:positionH relativeFrom="column">
              <wp:posOffset>2349500</wp:posOffset>
            </wp:positionH>
            <wp:positionV relativeFrom="paragraph">
              <wp:posOffset>189865</wp:posOffset>
            </wp:positionV>
            <wp:extent cx="4454525" cy="1856740"/>
            <wp:effectExtent l="0" t="0" r="3175" b="0"/>
            <wp:wrapTight wrapText="bothSides">
              <wp:wrapPolygon edited="0">
                <wp:start x="0" y="0"/>
                <wp:lineTo x="0" y="21275"/>
                <wp:lineTo x="21523" y="21275"/>
                <wp:lineTo x="2152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og.jpg"/>
                    <pic:cNvPicPr/>
                  </pic:nvPicPr>
                  <pic:blipFill rotWithShape="1">
                    <a:blip r:embed="rId17" cstate="print">
                      <a:extLst>
                        <a:ext uri="{28A0092B-C50C-407E-A947-70E740481C1C}">
                          <a14:useLocalDpi xmlns:a14="http://schemas.microsoft.com/office/drawing/2010/main" val="0"/>
                        </a:ext>
                      </a:extLst>
                    </a:blip>
                    <a:srcRect l="21979" r="6250"/>
                    <a:stretch/>
                  </pic:blipFill>
                  <pic:spPr bwMode="auto">
                    <a:xfrm>
                      <a:off x="0" y="0"/>
                      <a:ext cx="4454525" cy="1856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6FB6">
        <w:t xml:space="preserve">d) </w:t>
      </w:r>
      <w:proofErr w:type="gramStart"/>
      <w:r w:rsidRPr="00FF6FB6">
        <w:t>if</w:t>
      </w:r>
      <w:proofErr w:type="gramEnd"/>
      <w:r w:rsidRPr="00FF6FB6">
        <w:t xml:space="preserve"> local topographic relief is pronounced, both regional and  local groundwater systems develop</w:t>
      </w:r>
    </w:p>
    <w:p w:rsidR="00FF6FB6" w:rsidRPr="00FF6FB6" w:rsidRDefault="00FF6FB6" w:rsidP="00FF6FB6">
      <w:pPr>
        <w:pStyle w:val="NoSpacing"/>
      </w:pPr>
    </w:p>
    <w:p w:rsidR="00FF6FB6" w:rsidRPr="00FF6FB6" w:rsidRDefault="00FF6FB6" w:rsidP="00FF6FB6">
      <w:pPr>
        <w:pStyle w:val="NoSpacing"/>
      </w:pPr>
      <w:proofErr w:type="gramStart"/>
      <w:r w:rsidRPr="00FF6FB6">
        <w:t>__</w:t>
      </w:r>
      <w:r>
        <w:t>b</w:t>
      </w:r>
      <w:r w:rsidRPr="00FF6FB6">
        <w:t>___</w:t>
      </w:r>
      <w:r w:rsidRPr="00FF6FB6">
        <w:tab/>
        <w:t>13.)</w:t>
      </w:r>
      <w:proofErr w:type="gramEnd"/>
      <w:r w:rsidRPr="00FF6FB6">
        <w:t xml:space="preserve"> Examine the diagram to the right showing a groundwater flow net cross section bounded on the bottom by an impermeable boundary.  Between what two letters is there a recharge area?</w:t>
      </w:r>
    </w:p>
    <w:p w:rsidR="00FF6FB6" w:rsidRPr="00FF6FB6" w:rsidRDefault="00FF6FB6" w:rsidP="00FF6FB6">
      <w:pPr>
        <w:pStyle w:val="NoSpacing"/>
      </w:pPr>
      <w:r w:rsidRPr="00FF6FB6">
        <w:t>a) AE</w:t>
      </w:r>
      <w:r w:rsidRPr="00FF6FB6">
        <w:tab/>
      </w:r>
      <w:r w:rsidRPr="00FF6FB6">
        <w:tab/>
      </w:r>
      <w:r w:rsidRPr="00FF6FB6">
        <w:tab/>
        <w:t>b) ED</w:t>
      </w:r>
    </w:p>
    <w:p w:rsidR="00FF6FB6" w:rsidRPr="00FF6FB6" w:rsidRDefault="00FF6FB6" w:rsidP="00FF6FB6">
      <w:pPr>
        <w:pStyle w:val="NoSpacing"/>
      </w:pPr>
      <w:r w:rsidRPr="00FF6FB6">
        <w:rPr>
          <w:noProof/>
        </w:rPr>
        <mc:AlternateContent>
          <mc:Choice Requires="wps">
            <w:drawing>
              <wp:anchor distT="0" distB="0" distL="114300" distR="114300" simplePos="0" relativeHeight="251691008" behindDoc="0" locked="0" layoutInCell="1" allowOverlap="1" wp14:anchorId="01989E7A" wp14:editId="57045249">
                <wp:simplePos x="0" y="0"/>
                <wp:positionH relativeFrom="column">
                  <wp:posOffset>5073650</wp:posOffset>
                </wp:positionH>
                <wp:positionV relativeFrom="paragraph">
                  <wp:posOffset>107950</wp:posOffset>
                </wp:positionV>
                <wp:extent cx="329565" cy="27622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76225"/>
                        </a:xfrm>
                        <a:prstGeom prst="rect">
                          <a:avLst/>
                        </a:prstGeom>
                        <a:noFill/>
                        <a:ln w="9525">
                          <a:noFill/>
                          <a:miter lim="800000"/>
                          <a:headEnd/>
                          <a:tailEnd/>
                        </a:ln>
                      </wps:spPr>
                      <wps:txbx>
                        <w:txbxContent>
                          <w:p w:rsidR="00FF6FB6" w:rsidRPr="006E3DC0" w:rsidRDefault="00FF6FB6" w:rsidP="00FF6FB6">
                            <w:r w:rsidRPr="006E3DC0">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9.5pt;margin-top:8.5pt;width:25.9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" filled="f" stroked="f">
                <v:textbox>
                  <w:txbxContent>
                    <w:p w:rsidR="00FF6FB6" w:rsidRPr="006E3DC0" w:rsidRDefault="00FF6FB6" w:rsidP="00FF6FB6">
                      <w:r w:rsidRPr="006E3DC0">
                        <w:t>C</w:t>
                      </w:r>
                    </w:p>
                  </w:txbxContent>
                </v:textbox>
              </v:shape>
            </w:pict>
          </mc:Fallback>
        </mc:AlternateContent>
      </w:r>
      <w:r w:rsidRPr="00FF6FB6">
        <w:rPr>
          <w:noProof/>
        </w:rPr>
        <mc:AlternateContent>
          <mc:Choice Requires="wps">
            <w:drawing>
              <wp:anchor distT="0" distB="0" distL="114300" distR="114300" simplePos="0" relativeHeight="251689984" behindDoc="0" locked="0" layoutInCell="1" allowOverlap="1" wp14:anchorId="5BD59B8D" wp14:editId="2CBD5E25">
                <wp:simplePos x="0" y="0"/>
                <wp:positionH relativeFrom="column">
                  <wp:posOffset>3925703</wp:posOffset>
                </wp:positionH>
                <wp:positionV relativeFrom="paragraph">
                  <wp:posOffset>118745</wp:posOffset>
                </wp:positionV>
                <wp:extent cx="329565" cy="2762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76225"/>
                        </a:xfrm>
                        <a:prstGeom prst="rect">
                          <a:avLst/>
                        </a:prstGeom>
                        <a:noFill/>
                        <a:ln w="9525">
                          <a:noFill/>
                          <a:miter lim="800000"/>
                          <a:headEnd/>
                          <a:tailEnd/>
                        </a:ln>
                      </wps:spPr>
                      <wps:txbx>
                        <w:txbxContent>
                          <w:p w:rsidR="00FF6FB6" w:rsidRPr="006E3DC0" w:rsidRDefault="00FF6FB6" w:rsidP="00FF6FB6">
                            <w:r w:rsidRPr="006E3DC0">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9.1pt;margin-top:9.35pt;width:25.95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" filled="f" stroked="f">
                <v:textbox>
                  <w:txbxContent>
                    <w:p w:rsidR="00FF6FB6" w:rsidRPr="006E3DC0" w:rsidRDefault="00FF6FB6" w:rsidP="00FF6FB6">
                      <w:r w:rsidRPr="006E3DC0">
                        <w:t>B</w:t>
                      </w:r>
                    </w:p>
                  </w:txbxContent>
                </v:textbox>
              </v:shape>
            </w:pict>
          </mc:Fallback>
        </mc:AlternateContent>
      </w:r>
      <w:r w:rsidRPr="00FF6FB6">
        <w:t>c) AB</w:t>
      </w:r>
      <w:r w:rsidRPr="00FF6FB6">
        <w:tab/>
      </w:r>
      <w:r w:rsidRPr="00FF6FB6">
        <w:tab/>
      </w:r>
      <w:r w:rsidRPr="00FF6FB6">
        <w:tab/>
        <w:t>d) AD</w:t>
      </w:r>
    </w:p>
    <w:p w:rsidR="00FF6FB6" w:rsidRPr="00FF6FB6" w:rsidRDefault="00FF6FB6" w:rsidP="00FF6FB6">
      <w:pPr>
        <w:pStyle w:val="NoSpacing"/>
      </w:pPr>
    </w:p>
    <w:p w:rsidR="00FF6FB6" w:rsidRPr="00FF6FB6" w:rsidRDefault="00FF6FB6" w:rsidP="00FF6FB6">
      <w:pPr>
        <w:pStyle w:val="NoSpacing"/>
      </w:pPr>
      <w:proofErr w:type="gramStart"/>
      <w:r w:rsidRPr="00FF6FB6">
        <w:t>_</w:t>
      </w:r>
      <w:r>
        <w:t>a</w:t>
      </w:r>
      <w:r w:rsidRPr="00FF6FB6">
        <w:t>____</w:t>
      </w:r>
      <w:r w:rsidRPr="00FF6FB6">
        <w:tab/>
        <w:t>14.)</w:t>
      </w:r>
      <w:proofErr w:type="gramEnd"/>
      <w:r w:rsidRPr="00FF6FB6">
        <w:t xml:space="preserve"> Which substance below has the </w:t>
      </w:r>
      <w:r w:rsidRPr="00FF6FB6">
        <w:rPr>
          <w:i/>
        </w:rPr>
        <w:t>greatest</w:t>
      </w:r>
      <w:r w:rsidRPr="00FF6FB6">
        <w:t xml:space="preserve"> possible recommended concentration limit, in mg/L, for potable groundwater?</w:t>
      </w:r>
    </w:p>
    <w:p w:rsidR="00FF6FB6" w:rsidRPr="00FF6FB6" w:rsidRDefault="00FF6FB6" w:rsidP="00FF6FB6">
      <w:pPr>
        <w:pStyle w:val="NoSpacing"/>
      </w:pPr>
      <w:r w:rsidRPr="00FF6FB6">
        <w:t xml:space="preserve">a) </w:t>
      </w:r>
      <w:proofErr w:type="gramStart"/>
      <w:r w:rsidRPr="00FF6FB6">
        <w:t>iron</w:t>
      </w:r>
      <w:proofErr w:type="gramEnd"/>
      <w:r w:rsidRPr="00FF6FB6">
        <w:tab/>
      </w:r>
      <w:r w:rsidRPr="00FF6FB6">
        <w:tab/>
        <w:t>b) lead</w:t>
      </w:r>
      <w:r w:rsidRPr="00FF6FB6">
        <w:tab/>
      </w:r>
      <w:r w:rsidRPr="00FF6FB6">
        <w:tab/>
      </w:r>
      <w:r w:rsidRPr="00FF6FB6">
        <w:tab/>
        <w:t>c) selenium</w:t>
      </w:r>
      <w:r w:rsidRPr="00FF6FB6">
        <w:tab/>
      </w:r>
      <w:r w:rsidRPr="00FF6FB6">
        <w:tab/>
      </w:r>
      <w:r w:rsidRPr="00FF6FB6">
        <w:tab/>
        <w:t>d) chromium</w:t>
      </w:r>
    </w:p>
    <w:p w:rsidR="00FF6FB6" w:rsidRPr="00FF6FB6" w:rsidRDefault="00FF6FB6" w:rsidP="00FF6FB6">
      <w:pPr>
        <w:pStyle w:val="NoSpacing"/>
      </w:pPr>
      <w:r w:rsidRPr="00FF6FB6">
        <w:rPr>
          <w:noProof/>
        </w:rPr>
        <w:drawing>
          <wp:anchor distT="0" distB="0" distL="114300" distR="114300" simplePos="0" relativeHeight="251692032" behindDoc="1" locked="0" layoutInCell="1" allowOverlap="1" wp14:anchorId="77D176D2" wp14:editId="39C85E22">
            <wp:simplePos x="0" y="0"/>
            <wp:positionH relativeFrom="column">
              <wp:posOffset>2263775</wp:posOffset>
            </wp:positionH>
            <wp:positionV relativeFrom="paragraph">
              <wp:posOffset>116840</wp:posOffset>
            </wp:positionV>
            <wp:extent cx="4465320" cy="2527300"/>
            <wp:effectExtent l="0" t="0" r="0" b="6350"/>
            <wp:wrapTight wrapText="bothSides">
              <wp:wrapPolygon edited="0">
                <wp:start x="0" y="0"/>
                <wp:lineTo x="0" y="21491"/>
                <wp:lineTo x="21471" y="21491"/>
                <wp:lineTo x="21471" y="0"/>
                <wp:lineTo x="0" y="0"/>
              </wp:wrapPolygon>
            </wp:wrapTight>
            <wp:docPr id="24" name="Picture 24" descr="http://www.ldeo.columbia.edu/~martins/climate_water/slides/darcy_la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deo.columbia.edu/~martins/climate_water/slides/darcy_law.gif"/>
                    <pic:cNvPicPr>
                      <a:picLocks noChangeAspect="1" noChangeArrowheads="1"/>
                    </pic:cNvPicPr>
                  </pic:nvPicPr>
                  <pic:blipFill rotWithShape="1">
                    <a:blip r:embed="rId18">
                      <a:extLst>
                        <a:ext uri="{28A0092B-C50C-407E-A947-70E740481C1C}">
                          <a14:useLocalDpi xmlns:a14="http://schemas.microsoft.com/office/drawing/2010/main" val="0"/>
                        </a:ext>
                      </a:extLst>
                    </a:blip>
                    <a:srcRect b="15000"/>
                    <a:stretch/>
                  </pic:blipFill>
                  <pic:spPr bwMode="auto">
                    <a:xfrm>
                      <a:off x="0" y="0"/>
                      <a:ext cx="4465320" cy="252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6FB6" w:rsidRPr="00FF6FB6" w:rsidRDefault="00FF6FB6" w:rsidP="00FF6FB6">
      <w:pPr>
        <w:pStyle w:val="NoSpacing"/>
      </w:pPr>
      <w:r w:rsidRPr="00FF6FB6">
        <w:t>An image of Darcy’s experiment is located to the right.  Use it to answer the next 2 questions.</w:t>
      </w:r>
    </w:p>
    <w:p w:rsidR="00FF6FB6" w:rsidRPr="00FF6FB6" w:rsidRDefault="00FF6FB6" w:rsidP="00FF6FB6">
      <w:pPr>
        <w:pStyle w:val="NoSpacing"/>
      </w:pPr>
    </w:p>
    <w:p w:rsidR="00FF6FB6" w:rsidRPr="00FF6FB6" w:rsidRDefault="00FF6FB6" w:rsidP="00FF6FB6">
      <w:pPr>
        <w:pStyle w:val="NoSpacing"/>
      </w:pPr>
      <w:proofErr w:type="gramStart"/>
      <w:r w:rsidRPr="00FF6FB6">
        <w:t>__</w:t>
      </w:r>
      <w:r>
        <w:t>d</w:t>
      </w:r>
      <w:r w:rsidRPr="00FF6FB6">
        <w:t>___</w:t>
      </w:r>
      <w:r w:rsidRPr="00FF6FB6">
        <w:tab/>
        <w:t>15.)</w:t>
      </w:r>
      <w:proofErr w:type="gramEnd"/>
      <w:r w:rsidRPr="00FF6FB6">
        <w:t xml:space="preserve"> Darcy’s Law states that the ratio of Q to A is equivalent to:</w:t>
      </w:r>
    </w:p>
    <w:p w:rsidR="00FF6FB6" w:rsidRPr="00FF6FB6" w:rsidRDefault="00FF6FB6" w:rsidP="00FF6FB6">
      <w:pPr>
        <w:pStyle w:val="NoSpacing"/>
      </w:pPr>
      <w:r w:rsidRPr="00FF6FB6">
        <w:t xml:space="preserve">a) </w:t>
      </w:r>
      <w:proofErr w:type="gramStart"/>
      <w:r w:rsidRPr="00FF6FB6">
        <w:t>hydraulic</w:t>
      </w:r>
      <w:proofErr w:type="gramEnd"/>
      <w:r w:rsidRPr="00FF6FB6">
        <w:t xml:space="preserve"> head</w:t>
      </w:r>
      <w:r w:rsidRPr="00FF6FB6">
        <w:tab/>
      </w:r>
      <w:r w:rsidRPr="00FF6FB6">
        <w:tab/>
      </w:r>
    </w:p>
    <w:p w:rsidR="00FF6FB6" w:rsidRPr="00FF6FB6" w:rsidRDefault="00FF6FB6" w:rsidP="00FF6FB6">
      <w:pPr>
        <w:pStyle w:val="NoSpacing"/>
      </w:pPr>
      <w:r w:rsidRPr="00FF6FB6">
        <w:t xml:space="preserve">b) </w:t>
      </w:r>
      <w:proofErr w:type="gramStart"/>
      <w:r w:rsidRPr="00FF6FB6">
        <w:t>permeability</w:t>
      </w:r>
      <w:proofErr w:type="gramEnd"/>
    </w:p>
    <w:p w:rsidR="00FF6FB6" w:rsidRPr="00FF6FB6" w:rsidRDefault="00FF6FB6" w:rsidP="00FF6FB6">
      <w:pPr>
        <w:pStyle w:val="NoSpacing"/>
      </w:pPr>
      <w:r w:rsidRPr="00FF6FB6">
        <w:t xml:space="preserve">c) </w:t>
      </w:r>
      <w:proofErr w:type="gramStart"/>
      <w:r w:rsidRPr="00FF6FB6">
        <w:t>manometer</w:t>
      </w:r>
      <w:proofErr w:type="gramEnd"/>
      <w:r w:rsidRPr="00FF6FB6">
        <w:tab/>
      </w:r>
      <w:r w:rsidRPr="00FF6FB6">
        <w:tab/>
      </w:r>
    </w:p>
    <w:p w:rsidR="00FF6FB6" w:rsidRPr="00FF6FB6" w:rsidRDefault="00FF6FB6" w:rsidP="00FF6FB6">
      <w:pPr>
        <w:pStyle w:val="NoSpacing"/>
      </w:pPr>
      <w:r w:rsidRPr="00FF6FB6">
        <w:t xml:space="preserve">d) </w:t>
      </w:r>
      <w:proofErr w:type="gramStart"/>
      <w:r w:rsidRPr="00FF6FB6">
        <w:t>specific</w:t>
      </w:r>
      <w:proofErr w:type="gramEnd"/>
      <w:r w:rsidRPr="00FF6FB6">
        <w:t xml:space="preserve"> discharge</w:t>
      </w:r>
    </w:p>
    <w:p w:rsidR="00FF6FB6" w:rsidRPr="00FF6FB6" w:rsidRDefault="00FF6FB6" w:rsidP="00FF6FB6">
      <w:pPr>
        <w:pStyle w:val="NoSpacing"/>
      </w:pPr>
    </w:p>
    <w:p w:rsidR="00FF6FB6" w:rsidRPr="00FF6FB6" w:rsidRDefault="00FF6FB6" w:rsidP="00FF6FB6">
      <w:pPr>
        <w:pStyle w:val="NoSpacing"/>
      </w:pPr>
      <w:proofErr w:type="gramStart"/>
      <w:r w:rsidRPr="00FF6FB6">
        <w:t>___</w:t>
      </w:r>
      <w:r>
        <w:t>c</w:t>
      </w:r>
      <w:r w:rsidRPr="00FF6FB6">
        <w:t>__</w:t>
      </w:r>
      <w:r w:rsidRPr="00FF6FB6">
        <w:tab/>
        <w:t>16.)</w:t>
      </w:r>
      <w:proofErr w:type="gramEnd"/>
      <w:r w:rsidRPr="00FF6FB6">
        <w:t xml:space="preserve"> The data table below shows hypothetical values for several of the variables in the diagram.</w:t>
      </w:r>
    </w:p>
    <w:tbl>
      <w:tblPr>
        <w:tblStyle w:val="TableGrid"/>
        <w:tblW w:w="0" w:type="auto"/>
        <w:tblLook w:val="04A0" w:firstRow="1" w:lastRow="0" w:firstColumn="1" w:lastColumn="0" w:noHBand="0" w:noVBand="1"/>
      </w:tblPr>
      <w:tblGrid>
        <w:gridCol w:w="2538"/>
        <w:gridCol w:w="7038"/>
      </w:tblGrid>
      <w:tr w:rsidR="00FF6FB6" w:rsidTr="006E3488">
        <w:tc>
          <w:tcPr>
            <w:tcW w:w="2538" w:type="dxa"/>
            <w:shd w:val="clear" w:color="auto" w:fill="BFBFBF" w:themeFill="background1" w:themeFillShade="BF"/>
          </w:tcPr>
          <w:p w:rsidR="00FF6FB6" w:rsidRPr="00B3595C" w:rsidRDefault="00FF6FB6" w:rsidP="006E3488">
            <w:pPr>
              <w:pStyle w:val="NoSpacing"/>
              <w:jc w:val="center"/>
              <w:rPr>
                <w:b/>
              </w:rPr>
            </w:pPr>
            <w:r w:rsidRPr="00B3595C">
              <w:rPr>
                <w:b/>
              </w:rPr>
              <w:t>SYMBOL</w:t>
            </w:r>
          </w:p>
        </w:tc>
        <w:tc>
          <w:tcPr>
            <w:tcW w:w="7038" w:type="dxa"/>
            <w:shd w:val="clear" w:color="auto" w:fill="BFBFBF" w:themeFill="background1" w:themeFillShade="BF"/>
          </w:tcPr>
          <w:p w:rsidR="00FF6FB6" w:rsidRPr="00B3595C" w:rsidRDefault="00FF6FB6" w:rsidP="006E3488">
            <w:pPr>
              <w:pStyle w:val="NoSpacing"/>
              <w:jc w:val="center"/>
              <w:rPr>
                <w:b/>
              </w:rPr>
            </w:pPr>
            <w:r w:rsidRPr="00B3595C">
              <w:rPr>
                <w:b/>
              </w:rPr>
              <w:t>VALUE</w:t>
            </w:r>
          </w:p>
        </w:tc>
      </w:tr>
      <w:tr w:rsidR="00FF6FB6" w:rsidTr="006E3488">
        <w:tc>
          <w:tcPr>
            <w:tcW w:w="2538" w:type="dxa"/>
          </w:tcPr>
          <w:p w:rsidR="00FF6FB6" w:rsidRPr="005A4C2A" w:rsidRDefault="00FF6FB6" w:rsidP="006E3488">
            <w:pPr>
              <w:pStyle w:val="NoSpacing"/>
              <w:jc w:val="center"/>
              <w:rPr>
                <w:sz w:val="28"/>
                <w:szCs w:val="28"/>
              </w:rPr>
            </w:pPr>
            <w:r w:rsidRPr="005A4C2A">
              <w:rPr>
                <w:sz w:val="28"/>
                <w:szCs w:val="28"/>
              </w:rPr>
              <w:t>θ</w:t>
            </w:r>
          </w:p>
        </w:tc>
        <w:tc>
          <w:tcPr>
            <w:tcW w:w="7038" w:type="dxa"/>
          </w:tcPr>
          <w:p w:rsidR="00FF6FB6" w:rsidRPr="005A4C2A" w:rsidRDefault="00FF6FB6" w:rsidP="006E3488">
            <w:pPr>
              <w:pStyle w:val="NoSpacing"/>
              <w:jc w:val="center"/>
              <w:rPr>
                <w:sz w:val="28"/>
                <w:szCs w:val="28"/>
              </w:rPr>
            </w:pPr>
            <w:r w:rsidRPr="005A4C2A">
              <w:rPr>
                <w:sz w:val="28"/>
                <w:szCs w:val="28"/>
              </w:rPr>
              <w:t>20°</w:t>
            </w:r>
          </w:p>
        </w:tc>
      </w:tr>
      <w:tr w:rsidR="00FF6FB6" w:rsidTr="006E3488">
        <w:tc>
          <w:tcPr>
            <w:tcW w:w="2538" w:type="dxa"/>
          </w:tcPr>
          <w:p w:rsidR="00FF6FB6" w:rsidRPr="005A4C2A" w:rsidRDefault="00FF6FB6" w:rsidP="006E3488">
            <w:pPr>
              <w:pStyle w:val="NoSpacing"/>
              <w:jc w:val="center"/>
              <w:rPr>
                <w:sz w:val="28"/>
                <w:szCs w:val="28"/>
              </w:rPr>
            </w:pPr>
            <w:proofErr w:type="spellStart"/>
            <w:r w:rsidRPr="005A4C2A">
              <w:rPr>
                <w:sz w:val="28"/>
                <w:szCs w:val="28"/>
              </w:rPr>
              <w:t>Δh</w:t>
            </w:r>
            <w:proofErr w:type="spellEnd"/>
          </w:p>
        </w:tc>
        <w:tc>
          <w:tcPr>
            <w:tcW w:w="7038" w:type="dxa"/>
          </w:tcPr>
          <w:p w:rsidR="00FF6FB6" w:rsidRPr="005A4C2A" w:rsidRDefault="00FF6FB6" w:rsidP="006E3488">
            <w:pPr>
              <w:pStyle w:val="NoSpacing"/>
              <w:jc w:val="center"/>
              <w:rPr>
                <w:sz w:val="28"/>
                <w:szCs w:val="28"/>
              </w:rPr>
            </w:pPr>
            <w:r w:rsidRPr="005A4C2A">
              <w:rPr>
                <w:sz w:val="28"/>
                <w:szCs w:val="28"/>
              </w:rPr>
              <w:t>10 m</w:t>
            </w:r>
          </w:p>
        </w:tc>
      </w:tr>
      <w:tr w:rsidR="00FF6FB6" w:rsidTr="006E3488">
        <w:tc>
          <w:tcPr>
            <w:tcW w:w="2538" w:type="dxa"/>
          </w:tcPr>
          <w:p w:rsidR="00FF6FB6" w:rsidRPr="005A4C2A" w:rsidRDefault="00FF6FB6" w:rsidP="006E3488">
            <w:pPr>
              <w:pStyle w:val="NoSpacing"/>
              <w:jc w:val="center"/>
              <w:rPr>
                <w:sz w:val="28"/>
                <w:szCs w:val="28"/>
              </w:rPr>
            </w:pPr>
            <w:proofErr w:type="spellStart"/>
            <w:r w:rsidRPr="005A4C2A">
              <w:rPr>
                <w:sz w:val="28"/>
                <w:szCs w:val="28"/>
              </w:rPr>
              <w:t>Δl</w:t>
            </w:r>
            <w:proofErr w:type="spellEnd"/>
          </w:p>
        </w:tc>
        <w:tc>
          <w:tcPr>
            <w:tcW w:w="7038" w:type="dxa"/>
          </w:tcPr>
          <w:p w:rsidR="00FF6FB6" w:rsidRPr="005A4C2A" w:rsidRDefault="00FF6FB6" w:rsidP="006E3488">
            <w:pPr>
              <w:pStyle w:val="NoSpacing"/>
              <w:jc w:val="center"/>
              <w:rPr>
                <w:sz w:val="28"/>
                <w:szCs w:val="28"/>
              </w:rPr>
            </w:pPr>
            <w:r w:rsidRPr="005A4C2A">
              <w:rPr>
                <w:sz w:val="28"/>
                <w:szCs w:val="28"/>
              </w:rPr>
              <w:t>5 m</w:t>
            </w:r>
          </w:p>
        </w:tc>
      </w:tr>
      <w:tr w:rsidR="00FF6FB6" w:rsidTr="006E3488">
        <w:tc>
          <w:tcPr>
            <w:tcW w:w="2538" w:type="dxa"/>
          </w:tcPr>
          <w:p w:rsidR="00FF6FB6" w:rsidRPr="005A4C2A" w:rsidRDefault="00FF6FB6" w:rsidP="006E3488">
            <w:pPr>
              <w:pStyle w:val="NoSpacing"/>
              <w:jc w:val="center"/>
              <w:rPr>
                <w:sz w:val="28"/>
                <w:szCs w:val="28"/>
              </w:rPr>
            </w:pPr>
            <w:r w:rsidRPr="005A4C2A">
              <w:rPr>
                <w:sz w:val="28"/>
                <w:szCs w:val="28"/>
              </w:rPr>
              <w:t>A</w:t>
            </w:r>
          </w:p>
        </w:tc>
        <w:tc>
          <w:tcPr>
            <w:tcW w:w="7038" w:type="dxa"/>
          </w:tcPr>
          <w:p w:rsidR="00FF6FB6" w:rsidRPr="005A4C2A" w:rsidRDefault="00FF6FB6" w:rsidP="006E3488">
            <w:pPr>
              <w:pStyle w:val="NoSpacing"/>
              <w:jc w:val="center"/>
              <w:rPr>
                <w:sz w:val="28"/>
                <w:szCs w:val="28"/>
              </w:rPr>
            </w:pPr>
            <w:r w:rsidRPr="005A4C2A">
              <w:rPr>
                <w:sz w:val="28"/>
                <w:szCs w:val="28"/>
              </w:rPr>
              <w:t>25 m</w:t>
            </w:r>
            <w:r w:rsidRPr="005A4C2A">
              <w:rPr>
                <w:sz w:val="28"/>
                <w:szCs w:val="28"/>
                <w:vertAlign w:val="superscript"/>
              </w:rPr>
              <w:t>2</w:t>
            </w:r>
          </w:p>
        </w:tc>
      </w:tr>
    </w:tbl>
    <w:p w:rsidR="00FF6FB6" w:rsidRPr="00FF6FB6" w:rsidRDefault="00FF6FB6" w:rsidP="00FF6FB6">
      <w:pPr>
        <w:pStyle w:val="NoSpacing"/>
      </w:pPr>
      <w:r w:rsidRPr="00FF6FB6">
        <w:t>Based on the table, what is the hydraulic gradient?</w:t>
      </w:r>
    </w:p>
    <w:p w:rsidR="00FF6FB6" w:rsidRDefault="00FF6FB6" w:rsidP="00FF6FB6">
      <w:pPr>
        <w:pStyle w:val="NoSpacing"/>
      </w:pPr>
      <w:r w:rsidRPr="00FF6FB6">
        <w:t>a) 0.8°/meter</w:t>
      </w:r>
      <w:r w:rsidRPr="00FF6FB6">
        <w:tab/>
      </w:r>
      <w:r w:rsidRPr="00FF6FB6">
        <w:tab/>
        <w:t>b) 250 m3</w:t>
      </w:r>
      <w:r w:rsidRPr="00FF6FB6">
        <w:tab/>
      </w:r>
      <w:r w:rsidRPr="00FF6FB6">
        <w:tab/>
      </w:r>
      <w:r w:rsidRPr="00FF6FB6">
        <w:tab/>
        <w:t>c) 2</w:t>
      </w:r>
      <w:r w:rsidRPr="00FF6FB6">
        <w:tab/>
      </w:r>
      <w:r w:rsidRPr="00FF6FB6">
        <w:tab/>
      </w:r>
      <w:r>
        <w:tab/>
      </w:r>
      <w:r w:rsidRPr="00FF6FB6">
        <w:t>d) .5</w:t>
      </w:r>
    </w:p>
    <w:p w:rsidR="00FF6FB6" w:rsidRDefault="00FF6FB6" w:rsidP="00FF6FB6">
      <w:pPr>
        <w:pStyle w:val="NoSpacing"/>
      </w:pPr>
    </w:p>
    <w:p w:rsidR="00FF6FB6" w:rsidRDefault="00FF6FB6" w:rsidP="00FF6FB6">
      <w:pPr>
        <w:pStyle w:val="NoSpacing"/>
      </w:pPr>
    </w:p>
    <w:p w:rsidR="00FF6FB6" w:rsidRPr="00FF6FB6" w:rsidRDefault="00FF6FB6" w:rsidP="00FF6FB6">
      <w:pPr>
        <w:pStyle w:val="NoSpacing"/>
      </w:pPr>
      <w:proofErr w:type="gramStart"/>
      <w:r w:rsidRPr="00FF6FB6">
        <w:lastRenderedPageBreak/>
        <w:t>__</w:t>
      </w:r>
      <w:r>
        <w:t>c</w:t>
      </w:r>
      <w:r w:rsidRPr="00FF6FB6">
        <w:t>___</w:t>
      </w:r>
      <w:r w:rsidRPr="00FF6FB6">
        <w:tab/>
        <w:t>17.)</w:t>
      </w:r>
      <w:proofErr w:type="gramEnd"/>
      <w:r w:rsidRPr="00FF6FB6">
        <w:t xml:space="preserve"> The </w:t>
      </w:r>
      <w:proofErr w:type="spellStart"/>
      <w:r w:rsidRPr="00FF6FB6">
        <w:t>Theis</w:t>
      </w:r>
      <w:proofErr w:type="spellEnd"/>
      <w:r w:rsidRPr="00FF6FB6">
        <w:t xml:space="preserve"> solution in estimating drawdown in </w:t>
      </w:r>
      <w:proofErr w:type="spellStart"/>
      <w:proofErr w:type="gramStart"/>
      <w:r w:rsidRPr="00FF6FB6">
        <w:t>a</w:t>
      </w:r>
      <w:proofErr w:type="spellEnd"/>
      <w:proofErr w:type="gramEnd"/>
      <w:r w:rsidRPr="00FF6FB6">
        <w:t xml:space="preserve"> aquifer was a breakthrough in hydrogeology, but was only able to be utilized under a specific set of conditions.  All of the following conditions must be true to use the </w:t>
      </w:r>
      <w:proofErr w:type="spellStart"/>
      <w:r w:rsidRPr="00FF6FB6">
        <w:t>Theis</w:t>
      </w:r>
      <w:proofErr w:type="spellEnd"/>
      <w:r w:rsidRPr="00FF6FB6">
        <w:t xml:space="preserve"> solution, EXCEPT:</w:t>
      </w:r>
    </w:p>
    <w:p w:rsidR="00FF6FB6" w:rsidRPr="00FF6FB6" w:rsidRDefault="00FF6FB6" w:rsidP="00FF6FB6">
      <w:pPr>
        <w:pStyle w:val="NoSpacing"/>
      </w:pPr>
      <w:r w:rsidRPr="00FF6FB6">
        <w:t xml:space="preserve">a) </w:t>
      </w:r>
      <w:proofErr w:type="gramStart"/>
      <w:r w:rsidRPr="00FF6FB6">
        <w:t>there</w:t>
      </w:r>
      <w:proofErr w:type="gramEnd"/>
      <w:r w:rsidRPr="00FF6FB6">
        <w:t xml:space="preserve"> must be no source of recharge</w:t>
      </w:r>
    </w:p>
    <w:p w:rsidR="00FF6FB6" w:rsidRPr="00FF6FB6" w:rsidRDefault="00FF6FB6" w:rsidP="00FF6FB6">
      <w:pPr>
        <w:pStyle w:val="NoSpacing"/>
      </w:pPr>
      <w:r w:rsidRPr="00FF6FB6">
        <w:t xml:space="preserve">b) </w:t>
      </w:r>
      <w:proofErr w:type="gramStart"/>
      <w:r w:rsidRPr="00FF6FB6">
        <w:t>the</w:t>
      </w:r>
      <w:proofErr w:type="gramEnd"/>
      <w:r w:rsidRPr="00FF6FB6">
        <w:t xml:space="preserve"> potentiometric surface must be horizontal prior to pumping</w:t>
      </w:r>
    </w:p>
    <w:p w:rsidR="00FF6FB6" w:rsidRPr="00FF6FB6" w:rsidRDefault="00FF6FB6" w:rsidP="00FF6FB6">
      <w:pPr>
        <w:pStyle w:val="NoSpacing"/>
      </w:pPr>
      <w:r w:rsidRPr="00FF6FB6">
        <w:t xml:space="preserve">c) </w:t>
      </w:r>
      <w:proofErr w:type="gramStart"/>
      <w:r w:rsidRPr="00FF6FB6">
        <w:t>the</w:t>
      </w:r>
      <w:proofErr w:type="gramEnd"/>
      <w:r w:rsidRPr="00FF6FB6">
        <w:t xml:space="preserve"> aquifer must be bounded by an impermeable layer below and on top by the water table</w:t>
      </w:r>
    </w:p>
    <w:p w:rsidR="00FF6FB6" w:rsidRPr="00FF6FB6" w:rsidRDefault="00FF6FB6" w:rsidP="00FF6FB6">
      <w:pPr>
        <w:pStyle w:val="NoSpacing"/>
      </w:pPr>
      <w:r w:rsidRPr="00FF6FB6">
        <w:t xml:space="preserve">d) </w:t>
      </w:r>
      <w:proofErr w:type="gramStart"/>
      <w:r w:rsidRPr="00FF6FB6">
        <w:t>the</w:t>
      </w:r>
      <w:proofErr w:type="gramEnd"/>
      <w:r w:rsidRPr="00FF6FB6">
        <w:t xml:space="preserve"> pumped well must be 100% efficient</w:t>
      </w:r>
    </w:p>
    <w:p w:rsidR="006E3DC0" w:rsidRDefault="006E3DC0" w:rsidP="00387F68">
      <w:pPr>
        <w:pStyle w:val="NoSpacing"/>
      </w:pPr>
    </w:p>
    <w:p w:rsidR="00BF46A6" w:rsidRPr="00BF46A6" w:rsidRDefault="00BF46A6" w:rsidP="00387F68">
      <w:pPr>
        <w:pStyle w:val="NoSpacing"/>
        <w:rPr>
          <w:b/>
        </w:rPr>
      </w:pPr>
      <w:r w:rsidRPr="00BF46A6">
        <w:rPr>
          <w:b/>
        </w:rPr>
        <w:t>SECTION C:  SHORT ANSWER</w:t>
      </w:r>
    </w:p>
    <w:p w:rsidR="00BF46A6" w:rsidRDefault="00BF46A6" w:rsidP="00387F68">
      <w:pPr>
        <w:pStyle w:val="NoSpacing"/>
      </w:pPr>
      <w:r>
        <w:t xml:space="preserve">Construct a detailed response to each question in the space given.  The number of points each question is worth is given in parenthesis next to each question.  </w:t>
      </w:r>
    </w:p>
    <w:p w:rsidR="00130EB1" w:rsidRDefault="00130EB1" w:rsidP="00387F68">
      <w:pPr>
        <w:pStyle w:val="NoSpacing"/>
      </w:pPr>
    </w:p>
    <w:p w:rsidR="005A4C2A" w:rsidRPr="005A4C2A" w:rsidRDefault="005A4C2A" w:rsidP="005A4C2A">
      <w:pPr>
        <w:pStyle w:val="NoSpacing"/>
      </w:pPr>
      <w:r w:rsidRPr="005A4C2A">
        <w:rPr>
          <w:noProof/>
        </w:rPr>
        <w:drawing>
          <wp:anchor distT="0" distB="0" distL="114300" distR="114300" simplePos="0" relativeHeight="251674624" behindDoc="1" locked="0" layoutInCell="1" allowOverlap="1" wp14:anchorId="6BE03744" wp14:editId="13B52C82">
            <wp:simplePos x="0" y="0"/>
            <wp:positionH relativeFrom="column">
              <wp:posOffset>2679065</wp:posOffset>
            </wp:positionH>
            <wp:positionV relativeFrom="paragraph">
              <wp:posOffset>266065</wp:posOffset>
            </wp:positionV>
            <wp:extent cx="4050665" cy="1185545"/>
            <wp:effectExtent l="0" t="0" r="6985" b="0"/>
            <wp:wrapTight wrapText="bothSides">
              <wp:wrapPolygon edited="0">
                <wp:start x="0" y="0"/>
                <wp:lineTo x="0" y="21172"/>
                <wp:lineTo x="21536" y="21172"/>
                <wp:lineTo x="2153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7930" t="53184" r="20686" b="20064"/>
                    <a:stretch/>
                  </pic:blipFill>
                  <pic:spPr bwMode="auto">
                    <a:xfrm>
                      <a:off x="0" y="0"/>
                      <a:ext cx="4050665" cy="1185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w:t>
      </w:r>
      <w:r w:rsidRPr="005A4C2A">
        <w:t>.) Based on the flow lines shown below, in which layer is hydraulic conductivity greater, K1 or K2? How do you know? (2)</w:t>
      </w:r>
    </w:p>
    <w:p w:rsidR="005A4C2A" w:rsidRPr="005A4C2A" w:rsidRDefault="005A4C2A" w:rsidP="005A4C2A">
      <w:pPr>
        <w:pStyle w:val="NoSpacing"/>
        <w:rPr>
          <w:i/>
        </w:rPr>
      </w:pPr>
      <w:r w:rsidRPr="005A4C2A">
        <w:rPr>
          <w:i/>
        </w:rPr>
        <w:t xml:space="preserve">K2 has the higher K value, as layers with more hydraulic conductivity will almost always have flow lines that are perpendicular to their stratification. </w:t>
      </w:r>
    </w:p>
    <w:p w:rsidR="005A4C2A" w:rsidRDefault="005A4C2A" w:rsidP="00387F68">
      <w:pPr>
        <w:pStyle w:val="NoSpacing"/>
      </w:pPr>
    </w:p>
    <w:p w:rsidR="005A4C2A" w:rsidRDefault="005A4C2A" w:rsidP="00387F68">
      <w:pPr>
        <w:pStyle w:val="NoSpacing"/>
      </w:pPr>
    </w:p>
    <w:p w:rsidR="00BC18E5" w:rsidRDefault="00BC18E5"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130EB1" w:rsidRDefault="005A4C2A" w:rsidP="00387F68">
      <w:pPr>
        <w:pStyle w:val="NoSpacing"/>
      </w:pPr>
      <w:r>
        <w:t>2</w:t>
      </w:r>
      <w:r w:rsidR="00130EB1">
        <w:t>.)  Fill in the chart below showing the layers of the ground (saturated zone, unsaturated zone, and water table) that correctly match the labeled values for pressure head ψ. (1)</w:t>
      </w:r>
    </w:p>
    <w:tbl>
      <w:tblPr>
        <w:tblStyle w:val="TableGrid"/>
        <w:tblW w:w="9676" w:type="dxa"/>
        <w:tblLook w:val="04A0" w:firstRow="1" w:lastRow="0" w:firstColumn="1" w:lastColumn="0" w:noHBand="0" w:noVBand="1"/>
      </w:tblPr>
      <w:tblGrid>
        <w:gridCol w:w="3292"/>
        <w:gridCol w:w="6384"/>
      </w:tblGrid>
      <w:tr w:rsidR="00130EB1" w:rsidTr="005A4C2A">
        <w:trPr>
          <w:trHeight w:val="247"/>
        </w:trPr>
        <w:tc>
          <w:tcPr>
            <w:tcW w:w="3292" w:type="dxa"/>
            <w:shd w:val="clear" w:color="auto" w:fill="D9D9D9" w:themeFill="background1" w:themeFillShade="D9"/>
          </w:tcPr>
          <w:p w:rsidR="00130EB1" w:rsidRPr="00130EB1" w:rsidRDefault="00130EB1" w:rsidP="00130EB1">
            <w:pPr>
              <w:pStyle w:val="NoSpacing"/>
              <w:jc w:val="center"/>
              <w:rPr>
                <w:b/>
              </w:rPr>
            </w:pPr>
            <w:r w:rsidRPr="00130EB1">
              <w:rPr>
                <w:b/>
              </w:rPr>
              <w:t>Pressure Head Value</w:t>
            </w:r>
          </w:p>
        </w:tc>
        <w:tc>
          <w:tcPr>
            <w:tcW w:w="6384" w:type="dxa"/>
            <w:shd w:val="clear" w:color="auto" w:fill="D9D9D9" w:themeFill="background1" w:themeFillShade="D9"/>
          </w:tcPr>
          <w:p w:rsidR="00130EB1" w:rsidRPr="00130EB1" w:rsidRDefault="00130EB1" w:rsidP="00130EB1">
            <w:pPr>
              <w:pStyle w:val="NoSpacing"/>
              <w:jc w:val="center"/>
              <w:rPr>
                <w:b/>
              </w:rPr>
            </w:pPr>
            <w:r w:rsidRPr="00130EB1">
              <w:rPr>
                <w:b/>
              </w:rPr>
              <w:t>Subsurface Zone</w:t>
            </w:r>
          </w:p>
        </w:tc>
      </w:tr>
      <w:tr w:rsidR="00130EB1" w:rsidTr="005A4C2A">
        <w:trPr>
          <w:trHeight w:val="412"/>
        </w:trPr>
        <w:tc>
          <w:tcPr>
            <w:tcW w:w="3292" w:type="dxa"/>
            <w:vAlign w:val="center"/>
          </w:tcPr>
          <w:p w:rsidR="00130EB1" w:rsidRPr="005A4C2A" w:rsidRDefault="00130EB1" w:rsidP="00130EB1">
            <w:pPr>
              <w:pStyle w:val="NoSpacing"/>
              <w:jc w:val="center"/>
              <w:rPr>
                <w:sz w:val="28"/>
                <w:szCs w:val="28"/>
              </w:rPr>
            </w:pPr>
            <w:r w:rsidRPr="005A4C2A">
              <w:rPr>
                <w:sz w:val="28"/>
                <w:szCs w:val="28"/>
              </w:rPr>
              <w:t>Ψ&gt;0</w:t>
            </w:r>
          </w:p>
        </w:tc>
        <w:tc>
          <w:tcPr>
            <w:tcW w:w="6384" w:type="dxa"/>
          </w:tcPr>
          <w:p w:rsidR="00130EB1" w:rsidRPr="005A4C2A" w:rsidRDefault="009F0F33" w:rsidP="009F0F33">
            <w:pPr>
              <w:pStyle w:val="NoSpacing"/>
              <w:jc w:val="center"/>
              <w:rPr>
                <w:i/>
                <w:sz w:val="28"/>
                <w:szCs w:val="28"/>
              </w:rPr>
            </w:pPr>
            <w:r w:rsidRPr="005A4C2A">
              <w:rPr>
                <w:i/>
                <w:sz w:val="28"/>
                <w:szCs w:val="28"/>
              </w:rPr>
              <w:t>Saturated zone</w:t>
            </w:r>
          </w:p>
        </w:tc>
      </w:tr>
      <w:tr w:rsidR="00130EB1" w:rsidTr="005A4C2A">
        <w:trPr>
          <w:trHeight w:val="427"/>
        </w:trPr>
        <w:tc>
          <w:tcPr>
            <w:tcW w:w="3292" w:type="dxa"/>
            <w:vAlign w:val="center"/>
          </w:tcPr>
          <w:p w:rsidR="00130EB1" w:rsidRPr="005A4C2A" w:rsidRDefault="00130EB1" w:rsidP="00130EB1">
            <w:pPr>
              <w:pStyle w:val="NoSpacing"/>
              <w:jc w:val="center"/>
              <w:rPr>
                <w:sz w:val="28"/>
                <w:szCs w:val="28"/>
              </w:rPr>
            </w:pPr>
            <w:r w:rsidRPr="005A4C2A">
              <w:rPr>
                <w:sz w:val="28"/>
                <w:szCs w:val="28"/>
              </w:rPr>
              <w:t>Ψ=0</w:t>
            </w:r>
          </w:p>
        </w:tc>
        <w:tc>
          <w:tcPr>
            <w:tcW w:w="6384" w:type="dxa"/>
          </w:tcPr>
          <w:p w:rsidR="00130EB1" w:rsidRPr="005A4C2A" w:rsidRDefault="009F0F33" w:rsidP="009F0F33">
            <w:pPr>
              <w:pStyle w:val="NoSpacing"/>
              <w:jc w:val="center"/>
              <w:rPr>
                <w:i/>
                <w:sz w:val="28"/>
                <w:szCs w:val="28"/>
              </w:rPr>
            </w:pPr>
            <w:r w:rsidRPr="005A4C2A">
              <w:rPr>
                <w:i/>
                <w:sz w:val="28"/>
                <w:szCs w:val="28"/>
              </w:rPr>
              <w:t>Water table</w:t>
            </w:r>
          </w:p>
        </w:tc>
      </w:tr>
      <w:tr w:rsidR="00130EB1" w:rsidTr="005A4C2A">
        <w:trPr>
          <w:trHeight w:val="412"/>
        </w:trPr>
        <w:tc>
          <w:tcPr>
            <w:tcW w:w="3292" w:type="dxa"/>
            <w:vAlign w:val="center"/>
          </w:tcPr>
          <w:p w:rsidR="00130EB1" w:rsidRPr="005A4C2A" w:rsidRDefault="00130EB1" w:rsidP="00130EB1">
            <w:pPr>
              <w:pStyle w:val="NoSpacing"/>
              <w:jc w:val="center"/>
              <w:rPr>
                <w:sz w:val="28"/>
                <w:szCs w:val="28"/>
              </w:rPr>
            </w:pPr>
            <w:r w:rsidRPr="005A4C2A">
              <w:rPr>
                <w:sz w:val="28"/>
                <w:szCs w:val="28"/>
              </w:rPr>
              <w:t>Ψ&lt;0</w:t>
            </w:r>
          </w:p>
        </w:tc>
        <w:tc>
          <w:tcPr>
            <w:tcW w:w="6384" w:type="dxa"/>
          </w:tcPr>
          <w:p w:rsidR="00130EB1" w:rsidRPr="005A4C2A" w:rsidRDefault="009F0F33" w:rsidP="009F0F33">
            <w:pPr>
              <w:pStyle w:val="NoSpacing"/>
              <w:jc w:val="center"/>
              <w:rPr>
                <w:i/>
                <w:sz w:val="28"/>
                <w:szCs w:val="28"/>
              </w:rPr>
            </w:pPr>
            <w:r w:rsidRPr="005A4C2A">
              <w:rPr>
                <w:i/>
                <w:sz w:val="28"/>
                <w:szCs w:val="28"/>
              </w:rPr>
              <w:t>Unsaturated zone</w:t>
            </w:r>
          </w:p>
        </w:tc>
      </w:tr>
    </w:tbl>
    <w:p w:rsidR="00130EB1" w:rsidRDefault="009F0F33" w:rsidP="00387F68">
      <w:pPr>
        <w:pStyle w:val="NoSpacing"/>
      </w:pPr>
      <w:r>
        <w:rPr>
          <w:noProof/>
        </w:rPr>
        <w:lastRenderedPageBreak/>
        <w:drawing>
          <wp:anchor distT="0" distB="0" distL="114300" distR="114300" simplePos="0" relativeHeight="251664384" behindDoc="1" locked="0" layoutInCell="1" allowOverlap="1" wp14:anchorId="7CA53D16" wp14:editId="6A256216">
            <wp:simplePos x="0" y="0"/>
            <wp:positionH relativeFrom="column">
              <wp:posOffset>2105025</wp:posOffset>
            </wp:positionH>
            <wp:positionV relativeFrom="paragraph">
              <wp:posOffset>138430</wp:posOffset>
            </wp:positionV>
            <wp:extent cx="4741545" cy="4225290"/>
            <wp:effectExtent l="0" t="0" r="1905" b="3810"/>
            <wp:wrapTight wrapText="bothSides">
              <wp:wrapPolygon edited="0">
                <wp:start x="0" y="0"/>
                <wp:lineTo x="0" y="21522"/>
                <wp:lineTo x="21522" y="21522"/>
                <wp:lineTo x="2152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 cond well survey.jpg"/>
                    <pic:cNvPicPr/>
                  </pic:nvPicPr>
                  <pic:blipFill>
                    <a:blip r:embed="rId20">
                      <a:extLst>
                        <a:ext uri="{28A0092B-C50C-407E-A947-70E740481C1C}">
                          <a14:useLocalDpi xmlns:a14="http://schemas.microsoft.com/office/drawing/2010/main" val="0"/>
                        </a:ext>
                      </a:extLst>
                    </a:blip>
                    <a:stretch>
                      <a:fillRect/>
                    </a:stretch>
                  </pic:blipFill>
                  <pic:spPr>
                    <a:xfrm>
                      <a:off x="0" y="0"/>
                      <a:ext cx="4741545" cy="4225290"/>
                    </a:xfrm>
                    <a:prstGeom prst="rect">
                      <a:avLst/>
                    </a:prstGeom>
                  </pic:spPr>
                </pic:pic>
              </a:graphicData>
            </a:graphic>
            <wp14:sizeRelH relativeFrom="page">
              <wp14:pctWidth>0</wp14:pctWidth>
            </wp14:sizeRelH>
            <wp14:sizeRelV relativeFrom="page">
              <wp14:pctHeight>0</wp14:pctHeight>
            </wp14:sizeRelV>
          </wp:anchor>
        </w:drawing>
      </w:r>
    </w:p>
    <w:p w:rsidR="009F0F33" w:rsidRDefault="009F0F33" w:rsidP="00387F68">
      <w:pPr>
        <w:pStyle w:val="NoSpacing"/>
      </w:pPr>
      <w:r>
        <w:t>Examine the graph and diagram to the right, showing an electrical conductivity log taken of a well in Kansas, showing electrical conductivity versus depth.  Use it to answer the next two questions.</w:t>
      </w:r>
    </w:p>
    <w:p w:rsidR="009F0F33" w:rsidRDefault="009F0F33" w:rsidP="00387F68">
      <w:pPr>
        <w:pStyle w:val="NoSpacing"/>
      </w:pPr>
    </w:p>
    <w:p w:rsidR="009F0F33" w:rsidRDefault="005A4C2A" w:rsidP="00387F68">
      <w:pPr>
        <w:pStyle w:val="NoSpacing"/>
      </w:pPr>
      <w:r>
        <w:t>3</w:t>
      </w:r>
      <w:r w:rsidR="009F0F33">
        <w:t>.)  At what depth is the water level and capillary fringe located? (1)</w:t>
      </w:r>
    </w:p>
    <w:p w:rsidR="009F0F33" w:rsidRPr="009F0F33" w:rsidRDefault="009F0F33" w:rsidP="00387F68">
      <w:pPr>
        <w:pStyle w:val="NoSpacing"/>
        <w:rPr>
          <w:i/>
        </w:rPr>
      </w:pPr>
      <w:r w:rsidRPr="009F0F33">
        <w:rPr>
          <w:i/>
        </w:rPr>
        <w:t xml:space="preserve">6 </w:t>
      </w:r>
      <w:proofErr w:type="spellStart"/>
      <w:r w:rsidRPr="009F0F33">
        <w:rPr>
          <w:i/>
        </w:rPr>
        <w:t>ft</w:t>
      </w:r>
      <w:proofErr w:type="spellEnd"/>
      <w:r w:rsidRPr="009F0F33">
        <w:rPr>
          <w:i/>
        </w:rPr>
        <w:t>, +1 2 feet</w:t>
      </w:r>
    </w:p>
    <w:p w:rsidR="009F0F33" w:rsidRDefault="009F0F33"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9F0F33" w:rsidRDefault="005A4C2A" w:rsidP="00387F68">
      <w:pPr>
        <w:pStyle w:val="NoSpacing"/>
      </w:pPr>
      <w:r>
        <w:t>4</w:t>
      </w:r>
      <w:r w:rsidR="009F0F33">
        <w:t xml:space="preserve">.)  </w:t>
      </w:r>
      <w:r w:rsidR="00442C9D">
        <w:t>How does the electrical conductivity data illustrate the below-ground layers of sediment?  (2)</w:t>
      </w:r>
    </w:p>
    <w:p w:rsidR="00442C9D" w:rsidRDefault="00442C9D" w:rsidP="00387F68">
      <w:pPr>
        <w:pStyle w:val="NoSpacing"/>
      </w:pPr>
    </w:p>
    <w:p w:rsidR="00442C9D" w:rsidRDefault="00442C9D" w:rsidP="00387F68">
      <w:pPr>
        <w:pStyle w:val="NoSpacing"/>
        <w:rPr>
          <w:i/>
        </w:rPr>
      </w:pPr>
      <w:r w:rsidRPr="00442C9D">
        <w:rPr>
          <w:i/>
        </w:rPr>
        <w:t>The higher conductivity areas show below-ground clay, lower conductivity represent sandstone and layers more conducive to serving as aquifers</w:t>
      </w:r>
    </w:p>
    <w:p w:rsidR="0097773F" w:rsidRDefault="0097773F"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2C7F8B" w:rsidRDefault="002C7F8B" w:rsidP="00387F68">
      <w:pPr>
        <w:pStyle w:val="NoSpacing"/>
      </w:pPr>
    </w:p>
    <w:p w:rsidR="0097773F" w:rsidRDefault="005A4C2A" w:rsidP="00387F68">
      <w:pPr>
        <w:pStyle w:val="NoSpacing"/>
      </w:pPr>
      <w:r>
        <w:rPr>
          <w:noProof/>
        </w:rPr>
        <w:lastRenderedPageBreak/>
        <w:drawing>
          <wp:anchor distT="0" distB="0" distL="114300" distR="114300" simplePos="0" relativeHeight="251672576" behindDoc="1" locked="0" layoutInCell="1" allowOverlap="1" wp14:anchorId="69CACBC1" wp14:editId="23F7AACB">
            <wp:simplePos x="0" y="0"/>
            <wp:positionH relativeFrom="column">
              <wp:posOffset>2348865</wp:posOffset>
            </wp:positionH>
            <wp:positionV relativeFrom="paragraph">
              <wp:posOffset>76835</wp:posOffset>
            </wp:positionV>
            <wp:extent cx="4380230" cy="2583180"/>
            <wp:effectExtent l="0" t="0" r="1270" b="7620"/>
            <wp:wrapTight wrapText="bothSides">
              <wp:wrapPolygon edited="0">
                <wp:start x="0" y="0"/>
                <wp:lineTo x="0" y="21504"/>
                <wp:lineTo x="21512" y="21504"/>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80230" cy="2583180"/>
                    </a:xfrm>
                    <a:prstGeom prst="rect">
                      <a:avLst/>
                    </a:prstGeom>
                  </pic:spPr>
                </pic:pic>
              </a:graphicData>
            </a:graphic>
            <wp14:sizeRelH relativeFrom="page">
              <wp14:pctWidth>0</wp14:pctWidth>
            </wp14:sizeRelH>
            <wp14:sizeRelV relativeFrom="page">
              <wp14:pctHeight>0</wp14:pctHeight>
            </wp14:sizeRelV>
          </wp:anchor>
        </w:drawing>
      </w:r>
      <w:r w:rsidR="0097773F">
        <w:t>4.)  A dam is built on permeable sediment</w:t>
      </w:r>
      <w:r w:rsidR="007931D6">
        <w:t xml:space="preserve"> wit</w:t>
      </w:r>
      <w:r>
        <w:t>h an impermeable</w:t>
      </w:r>
      <w:r w:rsidR="007931D6">
        <w:t xml:space="preserve"> base, as seen in the picture to the right.  The difference in height of the dam is 11 meters.  There are 4 flow channels pictured, and 13 </w:t>
      </w:r>
      <w:proofErr w:type="spellStart"/>
      <w:r w:rsidR="007931D6">
        <w:t>equipotenial</w:t>
      </w:r>
      <w:proofErr w:type="spellEnd"/>
      <w:r w:rsidR="007931D6">
        <w:t xml:space="preserve"> lines.  </w:t>
      </w:r>
      <w:r w:rsidR="007931D6" w:rsidRPr="007931D6">
        <w:t xml:space="preserve">If the permeable </w:t>
      </w:r>
      <w:r w:rsidR="007931D6">
        <w:t>sediment</w:t>
      </w:r>
      <w:r w:rsidR="007931D6" w:rsidRPr="007931D6">
        <w:t xml:space="preserve"> has a hydraulic conductivity</w:t>
      </w:r>
      <w:r w:rsidR="007931D6">
        <w:t xml:space="preserve"> (K)</w:t>
      </w:r>
      <w:r w:rsidR="007931D6" w:rsidRPr="007931D6">
        <w:t xml:space="preserve"> of 1</w:t>
      </w:r>
      <w:r w:rsidR="007931D6">
        <w:t>00</w:t>
      </w:r>
      <w:r w:rsidR="007931D6" w:rsidRPr="007931D6">
        <w:t xml:space="preserve"> </w:t>
      </w:r>
      <w:proofErr w:type="spellStart"/>
      <w:r w:rsidR="007931D6" w:rsidRPr="007931D6">
        <w:t>ft</w:t>
      </w:r>
      <w:proofErr w:type="spellEnd"/>
      <w:r w:rsidR="007931D6" w:rsidRPr="007931D6">
        <w:t>/day, determine the rate o</w:t>
      </w:r>
      <w:r w:rsidR="007931D6">
        <w:t xml:space="preserve">f flow or seepage under the dam, and round your </w:t>
      </w:r>
      <w:r w:rsidR="00441327">
        <w:t>answer to the nearest tenth.  Show your work for partial credit.  (4)</w:t>
      </w:r>
    </w:p>
    <w:p w:rsidR="007931D6" w:rsidRDefault="007931D6" w:rsidP="00387F68">
      <w:pPr>
        <w:pStyle w:val="NoSpacing"/>
      </w:pPr>
    </w:p>
    <w:p w:rsidR="007931D6" w:rsidRPr="00441327" w:rsidRDefault="007931D6" w:rsidP="00387F68">
      <w:pPr>
        <w:pStyle w:val="NoSpacing"/>
        <w:rPr>
          <w:i/>
        </w:rPr>
      </w:pPr>
      <w:r w:rsidRPr="00441327">
        <w:rPr>
          <w:i/>
        </w:rPr>
        <w:t>q = (m/n) K h</w:t>
      </w:r>
    </w:p>
    <w:p w:rsidR="007931D6" w:rsidRPr="00441327" w:rsidRDefault="007931D6" w:rsidP="00387F68">
      <w:pPr>
        <w:pStyle w:val="NoSpacing"/>
        <w:rPr>
          <w:i/>
        </w:rPr>
      </w:pPr>
    </w:p>
    <w:p w:rsidR="007931D6" w:rsidRPr="00441327" w:rsidRDefault="007931D6" w:rsidP="00387F68">
      <w:pPr>
        <w:pStyle w:val="NoSpacing"/>
        <w:rPr>
          <w:i/>
        </w:rPr>
      </w:pPr>
      <w:r w:rsidRPr="00441327">
        <w:rPr>
          <w:i/>
        </w:rPr>
        <w:t>q = (4/13) (100) (11)</w:t>
      </w:r>
    </w:p>
    <w:p w:rsidR="007931D6" w:rsidRPr="00441327" w:rsidRDefault="007931D6" w:rsidP="00387F68">
      <w:pPr>
        <w:pStyle w:val="NoSpacing"/>
        <w:rPr>
          <w:i/>
        </w:rPr>
      </w:pPr>
    </w:p>
    <w:p w:rsidR="007931D6" w:rsidRDefault="007931D6" w:rsidP="00387F68">
      <w:pPr>
        <w:pStyle w:val="NoSpacing"/>
      </w:pPr>
      <w:r w:rsidRPr="00441327">
        <w:rPr>
          <w:i/>
        </w:rPr>
        <w:t xml:space="preserve">q = 338.5 </w:t>
      </w:r>
      <w:r w:rsidR="00441327" w:rsidRPr="00441327">
        <w:rPr>
          <w:i/>
        </w:rPr>
        <w:t>ft</w:t>
      </w:r>
      <w:r w:rsidR="00441327" w:rsidRPr="00441327">
        <w:rPr>
          <w:i/>
          <w:vertAlign w:val="superscript"/>
        </w:rPr>
        <w:t>3</w:t>
      </w:r>
      <w:r w:rsidR="00441327" w:rsidRPr="00441327">
        <w:rPr>
          <w:i/>
        </w:rPr>
        <w:t xml:space="preserve"> per day/</w:t>
      </w:r>
      <w:proofErr w:type="spellStart"/>
      <w:r w:rsidR="00441327" w:rsidRPr="00441327">
        <w:rPr>
          <w:i/>
        </w:rPr>
        <w:t>ft</w:t>
      </w:r>
      <w:proofErr w:type="spellEnd"/>
    </w:p>
    <w:p w:rsidR="00441327" w:rsidRDefault="00441327" w:rsidP="00387F68">
      <w:pPr>
        <w:pStyle w:val="NoSpacing"/>
      </w:pPr>
    </w:p>
    <w:p w:rsidR="001411BE" w:rsidRDefault="001411BE" w:rsidP="001411BE">
      <w:pPr>
        <w:pStyle w:val="NoSpacing"/>
      </w:pPr>
    </w:p>
    <w:p w:rsidR="003A3D44" w:rsidRDefault="003A3D44" w:rsidP="001411BE">
      <w:pPr>
        <w:pStyle w:val="NoSpacing"/>
      </w:pPr>
    </w:p>
    <w:p w:rsidR="003A3D44" w:rsidRDefault="003A3D44" w:rsidP="001411BE">
      <w:pPr>
        <w:pStyle w:val="NoSpacing"/>
      </w:pPr>
    </w:p>
    <w:p w:rsidR="003A3D44" w:rsidRDefault="003A3D44" w:rsidP="001411BE">
      <w:pPr>
        <w:pStyle w:val="NoSpacing"/>
      </w:pPr>
    </w:p>
    <w:p w:rsidR="003A3D44" w:rsidRDefault="003A3D44" w:rsidP="001411BE">
      <w:pPr>
        <w:pStyle w:val="NoSpacing"/>
      </w:pPr>
    </w:p>
    <w:p w:rsidR="003A3D44" w:rsidRDefault="003A3D44" w:rsidP="001411BE">
      <w:pPr>
        <w:pStyle w:val="NoSpacing"/>
      </w:pPr>
    </w:p>
    <w:p w:rsidR="003A3D44" w:rsidRDefault="003A3D44" w:rsidP="001411BE">
      <w:pPr>
        <w:pStyle w:val="NoSpacing"/>
      </w:pPr>
    </w:p>
    <w:p w:rsidR="003A3D44" w:rsidRDefault="003A3D44" w:rsidP="001411BE">
      <w:pPr>
        <w:pStyle w:val="NoSpacing"/>
      </w:pPr>
    </w:p>
    <w:p w:rsidR="003A3D44" w:rsidRDefault="003A3D44" w:rsidP="001411BE">
      <w:pPr>
        <w:pStyle w:val="NoSpacing"/>
      </w:pPr>
    </w:p>
    <w:p w:rsidR="003A3D44" w:rsidRDefault="003A3D44" w:rsidP="001411BE">
      <w:pPr>
        <w:pStyle w:val="NoSpacing"/>
      </w:pPr>
    </w:p>
    <w:p w:rsidR="003A3D44" w:rsidRDefault="003A3D44" w:rsidP="001411BE">
      <w:pPr>
        <w:pStyle w:val="NoSpacing"/>
      </w:pPr>
    </w:p>
    <w:p w:rsidR="003A3D44" w:rsidRDefault="003A3D44" w:rsidP="001411BE">
      <w:pPr>
        <w:pStyle w:val="NoSpacing"/>
      </w:pPr>
    </w:p>
    <w:p w:rsidR="003A3D44" w:rsidRDefault="003A3D44" w:rsidP="001411BE">
      <w:pPr>
        <w:pStyle w:val="NoSpacing"/>
      </w:pPr>
    </w:p>
    <w:p w:rsidR="003A3D44" w:rsidRDefault="003A3D44" w:rsidP="001411BE">
      <w:pPr>
        <w:pStyle w:val="NoSpacing"/>
      </w:pPr>
    </w:p>
    <w:p w:rsidR="003A3D44" w:rsidRDefault="003A3D44" w:rsidP="001411BE">
      <w:pPr>
        <w:pStyle w:val="NoSpacing"/>
      </w:pPr>
    </w:p>
    <w:p w:rsidR="003A3D44" w:rsidRDefault="003A3D44" w:rsidP="001411BE">
      <w:pPr>
        <w:pStyle w:val="NoSpacing"/>
      </w:pPr>
      <w:bookmarkStart w:id="0" w:name="_GoBack"/>
      <w:bookmarkEnd w:id="0"/>
    </w:p>
    <w:sectPr w:rsidR="003A3D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F68"/>
    <w:rsid w:val="00066215"/>
    <w:rsid w:val="000E615B"/>
    <w:rsid w:val="000E7DC0"/>
    <w:rsid w:val="00130EB1"/>
    <w:rsid w:val="00131E82"/>
    <w:rsid w:val="001411BE"/>
    <w:rsid w:val="001E07F9"/>
    <w:rsid w:val="0021017A"/>
    <w:rsid w:val="002367F8"/>
    <w:rsid w:val="002C7F8B"/>
    <w:rsid w:val="0034145D"/>
    <w:rsid w:val="00372E38"/>
    <w:rsid w:val="00387F68"/>
    <w:rsid w:val="003A3D44"/>
    <w:rsid w:val="003C7F98"/>
    <w:rsid w:val="00441327"/>
    <w:rsid w:val="00442C9D"/>
    <w:rsid w:val="00456436"/>
    <w:rsid w:val="0046596A"/>
    <w:rsid w:val="00472F3D"/>
    <w:rsid w:val="004B5504"/>
    <w:rsid w:val="00543EF3"/>
    <w:rsid w:val="00572097"/>
    <w:rsid w:val="005A4C2A"/>
    <w:rsid w:val="00602BC1"/>
    <w:rsid w:val="006E32D3"/>
    <w:rsid w:val="006E3DC0"/>
    <w:rsid w:val="007931D6"/>
    <w:rsid w:val="007C1FBC"/>
    <w:rsid w:val="008E3290"/>
    <w:rsid w:val="00930BAB"/>
    <w:rsid w:val="0097773F"/>
    <w:rsid w:val="009F0F33"/>
    <w:rsid w:val="00AF7787"/>
    <w:rsid w:val="00B3485A"/>
    <w:rsid w:val="00B3595C"/>
    <w:rsid w:val="00B67528"/>
    <w:rsid w:val="00B77F48"/>
    <w:rsid w:val="00B90813"/>
    <w:rsid w:val="00B9798C"/>
    <w:rsid w:val="00BC18E5"/>
    <w:rsid w:val="00BD0EF4"/>
    <w:rsid w:val="00BE2346"/>
    <w:rsid w:val="00BF46A6"/>
    <w:rsid w:val="00CF3C0D"/>
    <w:rsid w:val="00D51951"/>
    <w:rsid w:val="00EA65E4"/>
    <w:rsid w:val="00F612A3"/>
    <w:rsid w:val="00FF6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man Old Style" w:eastAsiaTheme="minorHAnsi" w:hAnsi="Bookman Old Style"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F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51951"/>
    <w:pPr>
      <w:spacing w:after="0" w:line="240" w:lineRule="auto"/>
    </w:pPr>
  </w:style>
  <w:style w:type="paragraph" w:styleId="BalloonText">
    <w:name w:val="Balloon Text"/>
    <w:basedOn w:val="Normal"/>
    <w:link w:val="BalloonTextChar"/>
    <w:uiPriority w:val="99"/>
    <w:semiHidden/>
    <w:unhideWhenUsed/>
    <w:rsid w:val="00387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F68"/>
    <w:rPr>
      <w:rFonts w:ascii="Tahoma" w:hAnsi="Tahoma" w:cs="Tahoma"/>
      <w:sz w:val="16"/>
      <w:szCs w:val="16"/>
    </w:rPr>
  </w:style>
  <w:style w:type="table" w:styleId="TableGrid">
    <w:name w:val="Table Grid"/>
    <w:basedOn w:val="TableNormal"/>
    <w:uiPriority w:val="59"/>
    <w:rsid w:val="00130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A3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man Old Style" w:eastAsiaTheme="minorHAnsi" w:hAnsi="Bookman Old Style"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F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51951"/>
    <w:pPr>
      <w:spacing w:after="0" w:line="240" w:lineRule="auto"/>
    </w:pPr>
  </w:style>
  <w:style w:type="paragraph" w:styleId="BalloonText">
    <w:name w:val="Balloon Text"/>
    <w:basedOn w:val="Normal"/>
    <w:link w:val="BalloonTextChar"/>
    <w:uiPriority w:val="99"/>
    <w:semiHidden/>
    <w:unhideWhenUsed/>
    <w:rsid w:val="00387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F68"/>
    <w:rPr>
      <w:rFonts w:ascii="Tahoma" w:hAnsi="Tahoma" w:cs="Tahoma"/>
      <w:sz w:val="16"/>
      <w:szCs w:val="16"/>
    </w:rPr>
  </w:style>
  <w:style w:type="table" w:styleId="TableGrid">
    <w:name w:val="Table Grid"/>
    <w:basedOn w:val="TableNormal"/>
    <w:uiPriority w:val="59"/>
    <w:rsid w:val="00130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A3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20357">
      <w:bodyDiv w:val="1"/>
      <w:marLeft w:val="0"/>
      <w:marRight w:val="0"/>
      <w:marTop w:val="0"/>
      <w:marBottom w:val="0"/>
      <w:divBdr>
        <w:top w:val="none" w:sz="0" w:space="0" w:color="auto"/>
        <w:left w:val="none" w:sz="0" w:space="0" w:color="auto"/>
        <w:bottom w:val="none" w:sz="0" w:space="0" w:color="auto"/>
        <w:right w:val="none" w:sz="0" w:space="0" w:color="auto"/>
      </w:divBdr>
      <w:divsChild>
        <w:div w:id="1296451586">
          <w:marLeft w:val="0"/>
          <w:marRight w:val="0"/>
          <w:marTop w:val="0"/>
          <w:marBottom w:val="0"/>
          <w:divBdr>
            <w:top w:val="none" w:sz="0" w:space="0" w:color="auto"/>
            <w:left w:val="none" w:sz="0" w:space="0" w:color="auto"/>
            <w:bottom w:val="none" w:sz="0" w:space="0" w:color="auto"/>
            <w:right w:val="none" w:sz="0" w:space="0" w:color="auto"/>
          </w:divBdr>
        </w:div>
        <w:div w:id="169416442">
          <w:marLeft w:val="0"/>
          <w:marRight w:val="0"/>
          <w:marTop w:val="0"/>
          <w:marBottom w:val="0"/>
          <w:divBdr>
            <w:top w:val="none" w:sz="0" w:space="0" w:color="auto"/>
            <w:left w:val="none" w:sz="0" w:space="0" w:color="auto"/>
            <w:bottom w:val="none" w:sz="0" w:space="0" w:color="auto"/>
            <w:right w:val="none" w:sz="0" w:space="0" w:color="auto"/>
          </w:divBdr>
        </w:div>
      </w:divsChild>
    </w:div>
    <w:div w:id="50160616">
      <w:bodyDiv w:val="1"/>
      <w:marLeft w:val="0"/>
      <w:marRight w:val="0"/>
      <w:marTop w:val="0"/>
      <w:marBottom w:val="0"/>
      <w:divBdr>
        <w:top w:val="none" w:sz="0" w:space="0" w:color="auto"/>
        <w:left w:val="none" w:sz="0" w:space="0" w:color="auto"/>
        <w:bottom w:val="none" w:sz="0" w:space="0" w:color="auto"/>
        <w:right w:val="none" w:sz="0" w:space="0" w:color="auto"/>
      </w:divBdr>
      <w:divsChild>
        <w:div w:id="780417976">
          <w:marLeft w:val="0"/>
          <w:marRight w:val="0"/>
          <w:marTop w:val="0"/>
          <w:marBottom w:val="0"/>
          <w:divBdr>
            <w:top w:val="none" w:sz="0" w:space="0" w:color="auto"/>
            <w:left w:val="none" w:sz="0" w:space="0" w:color="auto"/>
            <w:bottom w:val="none" w:sz="0" w:space="0" w:color="auto"/>
            <w:right w:val="none" w:sz="0" w:space="0" w:color="auto"/>
          </w:divBdr>
        </w:div>
        <w:div w:id="354111053">
          <w:marLeft w:val="0"/>
          <w:marRight w:val="0"/>
          <w:marTop w:val="0"/>
          <w:marBottom w:val="0"/>
          <w:divBdr>
            <w:top w:val="none" w:sz="0" w:space="0" w:color="auto"/>
            <w:left w:val="none" w:sz="0" w:space="0" w:color="auto"/>
            <w:bottom w:val="none" w:sz="0" w:space="0" w:color="auto"/>
            <w:right w:val="none" w:sz="0" w:space="0" w:color="auto"/>
          </w:divBdr>
        </w:div>
      </w:divsChild>
    </w:div>
    <w:div w:id="153422012">
      <w:bodyDiv w:val="1"/>
      <w:marLeft w:val="0"/>
      <w:marRight w:val="0"/>
      <w:marTop w:val="0"/>
      <w:marBottom w:val="0"/>
      <w:divBdr>
        <w:top w:val="none" w:sz="0" w:space="0" w:color="auto"/>
        <w:left w:val="none" w:sz="0" w:space="0" w:color="auto"/>
        <w:bottom w:val="none" w:sz="0" w:space="0" w:color="auto"/>
        <w:right w:val="none" w:sz="0" w:space="0" w:color="auto"/>
      </w:divBdr>
      <w:divsChild>
        <w:div w:id="1196238023">
          <w:marLeft w:val="0"/>
          <w:marRight w:val="0"/>
          <w:marTop w:val="0"/>
          <w:marBottom w:val="0"/>
          <w:divBdr>
            <w:top w:val="none" w:sz="0" w:space="0" w:color="auto"/>
            <w:left w:val="none" w:sz="0" w:space="0" w:color="auto"/>
            <w:bottom w:val="none" w:sz="0" w:space="0" w:color="auto"/>
            <w:right w:val="none" w:sz="0" w:space="0" w:color="auto"/>
          </w:divBdr>
        </w:div>
        <w:div w:id="2121335305">
          <w:marLeft w:val="0"/>
          <w:marRight w:val="0"/>
          <w:marTop w:val="0"/>
          <w:marBottom w:val="0"/>
          <w:divBdr>
            <w:top w:val="none" w:sz="0" w:space="0" w:color="auto"/>
            <w:left w:val="none" w:sz="0" w:space="0" w:color="auto"/>
            <w:bottom w:val="none" w:sz="0" w:space="0" w:color="auto"/>
            <w:right w:val="none" w:sz="0" w:space="0" w:color="auto"/>
          </w:divBdr>
        </w:div>
      </w:divsChild>
    </w:div>
    <w:div w:id="300503458">
      <w:bodyDiv w:val="1"/>
      <w:marLeft w:val="0"/>
      <w:marRight w:val="0"/>
      <w:marTop w:val="0"/>
      <w:marBottom w:val="0"/>
      <w:divBdr>
        <w:top w:val="none" w:sz="0" w:space="0" w:color="auto"/>
        <w:left w:val="none" w:sz="0" w:space="0" w:color="auto"/>
        <w:bottom w:val="none" w:sz="0" w:space="0" w:color="auto"/>
        <w:right w:val="none" w:sz="0" w:space="0" w:color="auto"/>
      </w:divBdr>
      <w:divsChild>
        <w:div w:id="262498501">
          <w:marLeft w:val="0"/>
          <w:marRight w:val="0"/>
          <w:marTop w:val="0"/>
          <w:marBottom w:val="0"/>
          <w:divBdr>
            <w:top w:val="none" w:sz="0" w:space="0" w:color="auto"/>
            <w:left w:val="none" w:sz="0" w:space="0" w:color="auto"/>
            <w:bottom w:val="none" w:sz="0" w:space="0" w:color="auto"/>
            <w:right w:val="none" w:sz="0" w:space="0" w:color="auto"/>
          </w:divBdr>
        </w:div>
        <w:div w:id="1957638631">
          <w:marLeft w:val="0"/>
          <w:marRight w:val="0"/>
          <w:marTop w:val="0"/>
          <w:marBottom w:val="0"/>
          <w:divBdr>
            <w:top w:val="none" w:sz="0" w:space="0" w:color="auto"/>
            <w:left w:val="none" w:sz="0" w:space="0" w:color="auto"/>
            <w:bottom w:val="none" w:sz="0" w:space="0" w:color="auto"/>
            <w:right w:val="none" w:sz="0" w:space="0" w:color="auto"/>
          </w:divBdr>
        </w:div>
      </w:divsChild>
    </w:div>
    <w:div w:id="1656058912">
      <w:bodyDiv w:val="1"/>
      <w:marLeft w:val="0"/>
      <w:marRight w:val="0"/>
      <w:marTop w:val="0"/>
      <w:marBottom w:val="0"/>
      <w:divBdr>
        <w:top w:val="none" w:sz="0" w:space="0" w:color="auto"/>
        <w:left w:val="none" w:sz="0" w:space="0" w:color="auto"/>
        <w:bottom w:val="none" w:sz="0" w:space="0" w:color="auto"/>
        <w:right w:val="none" w:sz="0" w:space="0" w:color="auto"/>
      </w:divBdr>
      <w:divsChild>
        <w:div w:id="274095747">
          <w:marLeft w:val="0"/>
          <w:marRight w:val="0"/>
          <w:marTop w:val="0"/>
          <w:marBottom w:val="0"/>
          <w:divBdr>
            <w:top w:val="none" w:sz="0" w:space="0" w:color="auto"/>
            <w:left w:val="none" w:sz="0" w:space="0" w:color="auto"/>
            <w:bottom w:val="none" w:sz="0" w:space="0" w:color="auto"/>
            <w:right w:val="none" w:sz="0" w:space="0" w:color="auto"/>
          </w:divBdr>
        </w:div>
        <w:div w:id="1915357233">
          <w:marLeft w:val="0"/>
          <w:marRight w:val="0"/>
          <w:marTop w:val="0"/>
          <w:marBottom w:val="0"/>
          <w:divBdr>
            <w:top w:val="none" w:sz="0" w:space="0" w:color="auto"/>
            <w:left w:val="none" w:sz="0" w:space="0" w:color="auto"/>
            <w:bottom w:val="none" w:sz="0" w:space="0" w:color="auto"/>
            <w:right w:val="none" w:sz="0" w:space="0" w:color="auto"/>
          </w:divBdr>
        </w:div>
        <w:div w:id="1519852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image" Target="media/image14.gif"/><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emf"/><Relationship Id="rId12" Type="http://schemas.openxmlformats.org/officeDocument/2006/relationships/image" Target="media/image8.jp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1284</Words>
  <Characters>7321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dc:creator>
  <cp:lastModifiedBy>Scott Schaefer</cp:lastModifiedBy>
  <cp:revision>2</cp:revision>
  <dcterms:created xsi:type="dcterms:W3CDTF">2017-03-25T18:56:00Z</dcterms:created>
  <dcterms:modified xsi:type="dcterms:W3CDTF">2017-03-25T18:56:00Z</dcterms:modified>
</cp:coreProperties>
</file>